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12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400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 xml:space="preserve"> personas 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han acudido a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 xml:space="preserve"> la </w:t>
      </w:r>
      <w:r>
        <w:rPr>
          <w:rStyle w:val="Ninguno"/>
          <w:b w:val="1"/>
          <w:bCs w:val="1"/>
          <w:sz w:val="36"/>
          <w:szCs w:val="36"/>
          <w:u w:color="008000"/>
          <w:rtl w:val="0"/>
          <w:lang w:val="es-ES_tradnl"/>
        </w:rPr>
        <w:t>ú</w:t>
      </w:r>
      <w:r>
        <w:rPr>
          <w:rStyle w:val="Ninguno"/>
          <w:b w:val="1"/>
          <w:bCs w:val="1"/>
          <w:sz w:val="36"/>
          <w:szCs w:val="36"/>
          <w:u w:color="008000"/>
          <w:rtl w:val="0"/>
          <w:lang w:val="es-ES_tradnl"/>
        </w:rPr>
        <w:t xml:space="preserve">ltima 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 xml:space="preserve">Semana del Empleo 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en busca de un nuevo futuro profesional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lang w:val="es-ES_tradnl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>El sector industrial ha tenido una presencia destacada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lang w:val="es-ES_tradnl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Han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participado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4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7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empresas y se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han ofertado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m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á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s de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450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empleos</w:t>
      </w:r>
    </w:p>
    <w:p>
      <w:pPr>
        <w:pStyle w:val="Cuerpo A"/>
        <w:spacing w:after="120"/>
      </w:pP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rtl w:val="0"/>
          <w:lang w:val="es-ES_tradnl"/>
        </w:rPr>
        <w:t xml:space="preserve">Irun, </w:t>
      </w:r>
      <w:r>
        <w:rPr>
          <w:rStyle w:val="Ninguno"/>
          <w:rtl w:val="0"/>
          <w:lang w:val="es-ES_tradnl"/>
        </w:rPr>
        <w:t>9 de juni</w:t>
      </w:r>
      <w:r>
        <w:rPr>
          <w:rStyle w:val="Ninguno"/>
          <w:rtl w:val="0"/>
          <w:lang w:val="es-ES_tradnl"/>
        </w:rPr>
        <w:t>o de 2023.-</w:t>
      </w:r>
      <w:r>
        <w:rPr>
          <w:rStyle w:val="Ninguno"/>
          <w:b w:val="1"/>
          <w:bCs w:val="1"/>
          <w:rtl w:val="0"/>
          <w:lang w:val="es-ES_tradnl"/>
        </w:rPr>
        <w:t xml:space="preserve"> </w:t>
      </w:r>
      <w:r>
        <w:rPr>
          <w:rStyle w:val="Ninguno"/>
          <w:b w:val="1"/>
          <w:bCs w:val="1"/>
          <w:rtl w:val="0"/>
          <w:lang w:val="es-ES_tradnl"/>
        </w:rPr>
        <w:t>Cerca de 400 p</w:t>
      </w:r>
      <w:r>
        <w:rPr>
          <w:rStyle w:val="Ninguno"/>
          <w:b w:val="1"/>
          <w:bCs w:val="1"/>
          <w:rtl w:val="0"/>
          <w:lang w:val="es-ES_tradnl"/>
        </w:rPr>
        <w:t>ersonas en b</w:t>
      </w:r>
      <w:r>
        <w:rPr>
          <w:rStyle w:val="Ninguno"/>
          <w:b w:val="1"/>
          <w:bCs w:val="1"/>
          <w:rtl w:val="0"/>
          <w:lang w:val="es-ES_tradnl"/>
        </w:rPr>
        <w:t>ú</w:t>
      </w:r>
      <w:r>
        <w:rPr>
          <w:rStyle w:val="Ninguno"/>
          <w:b w:val="1"/>
          <w:bCs w:val="1"/>
          <w:rtl w:val="0"/>
          <w:lang w:val="es-ES_tradnl"/>
        </w:rPr>
        <w:t>squeda activa de empleo</w:t>
      </w:r>
      <w:r>
        <w:rPr>
          <w:rStyle w:val="Ninguno"/>
          <w:b w:val="1"/>
          <w:bCs w:val="1"/>
          <w:rtl w:val="0"/>
          <w:lang w:val="es-ES_tradnl"/>
        </w:rPr>
        <w:t xml:space="preserve"> y e</w:t>
      </w:r>
      <w:r>
        <w:rPr>
          <w:rStyle w:val="Ninguno"/>
          <w:b w:val="1"/>
          <w:bCs w:val="1"/>
          <w:rtl w:val="0"/>
          <w:lang w:val="es-ES_tradnl"/>
        </w:rPr>
        <w:t xml:space="preserve">mpresas de la comarca </w:t>
      </w:r>
      <w:r>
        <w:rPr>
          <w:rStyle w:val="Ninguno"/>
          <w:b w:val="1"/>
          <w:bCs w:val="1"/>
          <w:u w:color="008000"/>
          <w:rtl w:val="0"/>
          <w:lang w:val="es-ES_tradnl"/>
        </w:rPr>
        <w:t>y de la zona transfronteriza</w:t>
      </w:r>
      <w:r>
        <w:rPr>
          <w:rStyle w:val="Ninguno"/>
          <w:b w:val="1"/>
          <w:bCs w:val="1"/>
          <w:rtl w:val="0"/>
          <w:lang w:val="es-ES_tradnl"/>
        </w:rPr>
        <w:t xml:space="preserve"> que precisan incorporar nuevos perfiles profesionales </w:t>
      </w:r>
      <w:r>
        <w:rPr>
          <w:rStyle w:val="Ninguno"/>
          <w:b w:val="1"/>
          <w:bCs w:val="1"/>
          <w:rtl w:val="0"/>
          <w:lang w:val="es-ES_tradnl"/>
        </w:rPr>
        <w:t>han participado en la 39</w:t>
      </w:r>
      <w:r>
        <w:rPr>
          <w:rStyle w:val="Ninguno"/>
          <w:b w:val="1"/>
          <w:bCs w:val="1"/>
          <w:rtl w:val="0"/>
          <w:lang w:val="es-ES_tradnl"/>
        </w:rPr>
        <w:t>ª</w:t>
      </w:r>
      <w:r>
        <w:rPr>
          <w:rStyle w:val="Ninguno"/>
          <w:b w:val="1"/>
          <w:bCs w:val="1"/>
          <w:rtl w:val="0"/>
          <w:lang w:val="es-ES_tradnl"/>
        </w:rPr>
        <w:t xml:space="preserve"> edici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n de la Semana del Empleo</w:t>
      </w:r>
      <w:r>
        <w:rPr>
          <w:rStyle w:val="Ninguno"/>
          <w:b w:val="1"/>
          <w:bCs w:val="1"/>
          <w:rtl w:val="0"/>
          <w:lang w:val="es-ES_tradnl"/>
        </w:rPr>
        <w:t>. A lo largo de toda la ma</w:t>
      </w:r>
      <w:r>
        <w:rPr>
          <w:rStyle w:val="Ninguno"/>
          <w:b w:val="1"/>
          <w:bCs w:val="1"/>
          <w:rtl w:val="0"/>
          <w:lang w:val="es-ES_tradnl"/>
        </w:rPr>
        <w:t>ñ</w:t>
      </w:r>
      <w:r>
        <w:rPr>
          <w:rStyle w:val="Ninguno"/>
          <w:b w:val="1"/>
          <w:bCs w:val="1"/>
          <w:rtl w:val="0"/>
          <w:lang w:val="es-ES_tradnl"/>
        </w:rPr>
        <w:t xml:space="preserve">ana se repitieron los contactos, entrevistas y entrega de curriculum por parte de las personas interesadas. </w:t>
      </w:r>
      <w:r>
        <w:rPr>
          <w:rStyle w:val="Ninguno"/>
          <w:b w:val="1"/>
          <w:bCs w:val="1"/>
          <w:rtl w:val="0"/>
          <w:lang w:val="es-ES_tradnl"/>
        </w:rPr>
        <w:t xml:space="preserve">Tanto asistentes como empresas </w:t>
      </w:r>
      <w:r>
        <w:rPr>
          <w:rStyle w:val="Ninguno"/>
          <w:b w:val="1"/>
          <w:bCs w:val="1"/>
          <w:rtl w:val="0"/>
          <w:lang w:val="es-ES_tradnl"/>
        </w:rPr>
        <w:t>han catalogado</w:t>
      </w:r>
      <w:r>
        <w:rPr>
          <w:rStyle w:val="Ninguno"/>
          <w:b w:val="1"/>
          <w:bCs w:val="1"/>
          <w:rtl w:val="0"/>
          <w:lang w:val="es-ES_tradnl"/>
        </w:rPr>
        <w:t xml:space="preserve"> esta iniciativa como </w:t>
      </w:r>
      <w:r>
        <w:rPr>
          <w:rStyle w:val="Ninguno"/>
          <w:b w:val="1"/>
          <w:bCs w:val="1"/>
          <w:rtl w:val="0"/>
          <w:lang w:val="es-ES_tradnl"/>
        </w:rPr>
        <w:t>“</w:t>
      </w:r>
      <w:r>
        <w:rPr>
          <w:rStyle w:val="Ninguno"/>
          <w:b w:val="1"/>
          <w:bCs w:val="1"/>
          <w:rtl w:val="0"/>
          <w:lang w:val="es-ES_tradnl"/>
        </w:rPr>
        <w:t xml:space="preserve">una oportunidad </w:t>
      </w:r>
      <w:r>
        <w:rPr>
          <w:rStyle w:val="Ninguno"/>
          <w:b w:val="1"/>
          <w:bCs w:val="1"/>
          <w:rtl w:val="0"/>
          <w:lang w:val="es-ES_tradnl"/>
        </w:rPr>
        <w:t>ú</w:t>
      </w:r>
      <w:r>
        <w:rPr>
          <w:rStyle w:val="Ninguno"/>
          <w:b w:val="1"/>
          <w:bCs w:val="1"/>
          <w:rtl w:val="0"/>
          <w:lang w:val="es-ES_tradnl"/>
        </w:rPr>
        <w:t>nica para mostrar talento a la vez que se ofrecen oportunidades de empleo</w:t>
      </w:r>
      <w:r>
        <w:rPr>
          <w:rStyle w:val="Ninguno"/>
          <w:b w:val="1"/>
          <w:bCs w:val="1"/>
          <w:rtl w:val="0"/>
          <w:lang w:val="es-ES_tradnl"/>
        </w:rPr>
        <w:t>”</w:t>
      </w:r>
      <w:r>
        <w:rPr>
          <w:rStyle w:val="Ninguno"/>
          <w:b w:val="1"/>
          <w:bCs w:val="1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>La Semana del Empleo es una iniciativa de l</w:t>
      </w:r>
      <w:r>
        <w:rPr>
          <w:rStyle w:val="Ninguno"/>
          <w:rtl w:val="0"/>
          <w:lang w:val="es-ES_tradnl"/>
        </w:rPr>
        <w:t xml:space="preserve">os </w:t>
      </w:r>
      <w:r>
        <w:rPr>
          <w:rStyle w:val="Ninguno"/>
          <w:rtl w:val="0"/>
          <w:lang w:val="es-ES_tradnl"/>
        </w:rPr>
        <w:t>a</w:t>
      </w:r>
      <w:r>
        <w:rPr>
          <w:rStyle w:val="Ninguno"/>
          <w:rtl w:val="0"/>
          <w:lang w:val="es-ES_tradnl"/>
        </w:rPr>
        <w:t>yuntamientos de Ir</w:t>
      </w:r>
      <w:r>
        <w:rPr>
          <w:rStyle w:val="Ninguno"/>
          <w:rtl w:val="0"/>
          <w:lang w:val="es-ES_tradnl"/>
        </w:rPr>
        <w:t>ú</w:t>
      </w:r>
      <w:r>
        <w:rPr>
          <w:rStyle w:val="Ninguno"/>
          <w:rtl w:val="0"/>
          <w:lang w:val="es-ES_tradnl"/>
        </w:rPr>
        <w:t xml:space="preserve">n y Hondarribia </w:t>
      </w:r>
      <w:r>
        <w:rPr>
          <w:rStyle w:val="Ninguno"/>
          <w:rtl w:val="0"/>
          <w:lang w:val="es-ES_tradnl"/>
        </w:rPr>
        <w:t xml:space="preserve">puesta en marcha </w:t>
      </w:r>
      <w:r>
        <w:rPr>
          <w:rStyle w:val="Ninguno"/>
          <w:rtl w:val="0"/>
          <w:lang w:val="es-ES_tradnl"/>
        </w:rPr>
        <w:t>a trav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 xml:space="preserve">s de Bidasoa Activa </w:t>
      </w:r>
      <w:r>
        <w:rPr>
          <w:rStyle w:val="Ninguno"/>
          <w:rtl w:val="0"/>
          <w:lang w:val="es-ES_tradnl"/>
        </w:rPr>
        <w:t xml:space="preserve">y financiada por el </w:t>
      </w:r>
      <w:r>
        <w:rPr>
          <w:rStyle w:val="Ninguno"/>
          <w:rtl w:val="0"/>
          <w:lang w:val="es-ES_tradnl"/>
        </w:rPr>
        <w:t>programa de inserci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BidaLAN</w:t>
      </w:r>
      <w:r>
        <w:rPr>
          <w:rStyle w:val="Ninguno"/>
          <w:rtl w:val="0"/>
          <w:lang w:val="es-ES_tradnl"/>
        </w:rPr>
        <w:t xml:space="preserve"> </w:t>
      </w:r>
      <w:r>
        <w:rPr>
          <w:rStyle w:val="Ninguno"/>
          <w:rtl w:val="0"/>
          <w:lang w:val="es-ES_tradnl"/>
        </w:rPr>
        <w:t>de la Diputaci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Foral de Gipuzkoa</w:t>
      </w:r>
      <w:r>
        <w:rPr>
          <w:rStyle w:val="Ninguno"/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>4</w:t>
      </w:r>
      <w:r>
        <w:rPr>
          <w:rtl w:val="0"/>
          <w:lang w:val="es-ES_tradnl"/>
        </w:rPr>
        <w:t>7</w:t>
      </w:r>
      <w:r>
        <w:rPr>
          <w:rtl w:val="0"/>
          <w:lang w:val="es-ES_tradnl"/>
        </w:rPr>
        <w:t xml:space="preserve"> empresas de diversos sectores</w:t>
      </w:r>
      <w:r>
        <w:rPr>
          <w:rtl w:val="0"/>
          <w:lang w:val="es-ES_tradnl"/>
        </w:rPr>
        <w:t xml:space="preserve">, junto a </w:t>
      </w:r>
      <w:r>
        <w:rPr>
          <w:rtl w:val="0"/>
          <w:lang w:val="es-ES_tradnl"/>
        </w:rPr>
        <w:t>empresas de trabajo temporal, servicios de empleo y otras entidades comarcales</w:t>
      </w:r>
      <w:r>
        <w:rPr>
          <w:rtl w:val="0"/>
          <w:lang w:val="es-ES_tradnl"/>
        </w:rPr>
        <w:t>,</w:t>
      </w:r>
      <w:r>
        <w:rPr>
          <w:rtl w:val="0"/>
          <w:lang w:val="es-ES_tradnl"/>
        </w:rPr>
        <w:t xml:space="preserve"> han </w:t>
      </w:r>
      <w:r>
        <w:rPr>
          <w:rtl w:val="0"/>
          <w:lang w:val="es-ES_tradnl"/>
        </w:rPr>
        <w:t>ofertado 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s</w:t>
      </w:r>
      <w:r>
        <w:rPr>
          <w:rtl w:val="0"/>
          <w:lang w:val="es-ES_tradnl"/>
        </w:rPr>
        <w:t xml:space="preserve"> de </w:t>
      </w:r>
      <w:r>
        <w:rPr>
          <w:rtl w:val="0"/>
          <w:lang w:val="es-ES_tradnl"/>
        </w:rPr>
        <w:t>450</w:t>
      </w:r>
      <w:r>
        <w:rPr>
          <w:rtl w:val="0"/>
          <w:lang w:val="es-ES_tradnl"/>
        </w:rPr>
        <w:t xml:space="preserve"> puestos de trabajo.</w:t>
      </w:r>
      <w:r>
        <w:rPr>
          <w:rtl w:val="0"/>
          <w:lang w:val="es-ES_tradnl"/>
        </w:rPr>
        <w:t xml:space="preserve"> Los sectores con mayor presencia en esta Semana del Empleo han sido industria (20%),</w:t>
      </w:r>
      <w:r>
        <w:rPr>
          <w:rtl w:val="0"/>
          <w:lang w:val="es-ES_tradnl"/>
        </w:rPr>
        <w:t> </w:t>
      </w:r>
      <w:r>
        <w:rPr>
          <w:rtl w:val="0"/>
          <w:lang w:val="es-ES_tradnl"/>
        </w:rPr>
        <w:t>log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stica y transporte (15,9%), hosteler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a (14,5%), comercio y grandes superficies (17,2%). La alta participaci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empresas industriales ha sido uno de los rasgos diferenciadores de esta edici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n.</w:t>
      </w:r>
    </w:p>
    <w:p>
      <w:pPr>
        <w:pStyle w:val="Cuerpo A"/>
        <w:spacing w:after="120"/>
      </w:pPr>
      <w:r>
        <w:rPr>
          <w:rtl w:val="0"/>
          <w:lang w:val="es-ES_tradnl"/>
        </w:rPr>
        <w:t>El 72% de las empresas participantes han confirmado su intenci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contratar a personas entrevistadas a lo largo de la feria. 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s de 400</w:t>
      </w:r>
      <w:r>
        <w:rPr>
          <w:rtl w:val="0"/>
          <w:lang w:val="es-ES_tradnl"/>
        </w:rPr>
        <w:t xml:space="preserve"> personas se han acercado a Ficoba con sus curriculum en mano y con ganas de conocer las propuestas de las empresas. Como en otras ocasiones, la jornada ha sido de libre acceso, por lo que para optar a los empleos solo era necesario acercarse al recinto con el CV y present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rselo a las empresas. 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L</w:t>
      </w:r>
      <w:r>
        <w:rPr>
          <w:rStyle w:val="Ninguno"/>
          <w:rtl w:val="0"/>
          <w:lang w:val="es-ES_tradnl"/>
        </w:rPr>
        <w:t>os Servicios P</w:t>
      </w:r>
      <w:r>
        <w:rPr>
          <w:rStyle w:val="Ninguno"/>
          <w:rtl w:val="0"/>
          <w:lang w:val="es-ES_tradnl"/>
        </w:rPr>
        <w:t>ú</w:t>
      </w:r>
      <w:r>
        <w:rPr>
          <w:rStyle w:val="Ninguno"/>
          <w:rtl w:val="0"/>
          <w:lang w:val="es-ES_tradnl"/>
        </w:rPr>
        <w:t>blicos de Empleo de Euskadi, Navarra y Francia han estado tambi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>n presentes para informar a los asistentes sobre las ofertas disponibles y los requisitos para acceder a ellas. Adem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s, se ha contado con la presencia de la Asociaci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Bidez-Bide, que ha ofrecido informaci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sobre el proceso de homologaci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nl-NL"/>
        </w:rPr>
        <w:t>n de t</w:t>
      </w:r>
      <w:r>
        <w:rPr>
          <w:rStyle w:val="Ninguno"/>
          <w:rtl w:val="0"/>
          <w:lang w:val="es-ES_tradnl"/>
        </w:rPr>
        <w:t>í</w:t>
      </w:r>
      <w:r>
        <w:rPr>
          <w:rStyle w:val="Ninguno"/>
          <w:rtl w:val="0"/>
          <w:lang w:val="es-ES_tradnl"/>
        </w:rPr>
        <w:t>tulos extranjeros, y la Asociaci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Adiskidetuak, que ha brindado asesoramiento sobre extranjer</w:t>
      </w:r>
      <w:r>
        <w:rPr>
          <w:rStyle w:val="Ninguno"/>
          <w:rtl w:val="0"/>
          <w:lang w:val="es-ES_tradnl"/>
        </w:rPr>
        <w:t>í</w:t>
      </w:r>
      <w:r>
        <w:rPr>
          <w:rStyle w:val="Ninguno"/>
          <w:rtl w:val="0"/>
          <w:lang w:val="es-ES_tradnl"/>
        </w:rPr>
        <w:t>a y el nuevo proceso de arraigo por formaci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n.</w:t>
      </w:r>
    </w:p>
    <w:p>
      <w:pPr>
        <w:pStyle w:val="Cuerpo A"/>
        <w:spacing w:after="120"/>
      </w:pP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b w:val="1"/>
          <w:bCs w:val="1"/>
          <w:rtl w:val="0"/>
          <w:lang w:val="es-ES_tradnl"/>
        </w:rPr>
        <w:t>Balance muy positivo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En palabras del presidente de Bidasoa activa, Miguel 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ngel Paez</w:t>
      </w:r>
      <w:r>
        <w:rPr>
          <w:rtl w:val="0"/>
          <w:lang w:val="es-ES_tradnl"/>
        </w:rPr>
        <w:t xml:space="preserve">,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 xml:space="preserve">La XXIX Semana del Empleo ha sido un rotundo 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>xito para nuestra comarca, generando un impacto significativo en la creaci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 xml:space="preserve">n de oportunidades laborales. Esta iniciativa ha demostrado su capacidad para reunir a </w:t>
      </w:r>
      <w:r>
        <w:rPr>
          <w:rtl w:val="0"/>
          <w:lang w:val="es-ES_tradnl"/>
        </w:rPr>
        <w:t xml:space="preserve">empresas </w:t>
      </w:r>
      <w:r>
        <w:rPr>
          <w:rtl w:val="0"/>
          <w:lang w:val="es-ES_tradnl"/>
        </w:rPr>
        <w:t>empleador</w:t>
      </w:r>
      <w:r>
        <w:rPr>
          <w:rtl w:val="0"/>
          <w:lang w:val="es-ES_tradnl"/>
        </w:rPr>
        <w:t>a</w:t>
      </w:r>
      <w:r>
        <w:rPr>
          <w:rtl w:val="0"/>
          <w:lang w:val="es-ES_tradnl"/>
        </w:rPr>
        <w:t xml:space="preserve">s y </w:t>
      </w:r>
      <w:r>
        <w:rPr>
          <w:rtl w:val="0"/>
          <w:lang w:val="es-ES_tradnl"/>
        </w:rPr>
        <w:t>personas en busca</w:t>
      </w:r>
      <w:r>
        <w:rPr>
          <w:rtl w:val="0"/>
          <w:lang w:val="es-ES_tradnl"/>
        </w:rPr>
        <w:t xml:space="preserve"> de empleo, fomentando la sinergia necesaria para impulsar el desarrollo econ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mico y social de nuestr</w:t>
      </w:r>
      <w:r>
        <w:rPr>
          <w:rtl w:val="0"/>
          <w:lang w:val="es-ES_tradnl"/>
        </w:rPr>
        <w:t>o entorno. En esta ocasi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n, adem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s, debemos resaltar la fuerte presencia de empresas del sector industrial que han incrementado las oportunidades laborales de esta edici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al demandar otros perfiles diferentes de empleo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Por su parte, l</w:t>
      </w:r>
      <w:r>
        <w:rPr>
          <w:rStyle w:val="Ninguno"/>
          <w:rtl w:val="0"/>
          <w:lang w:val="pt-PT"/>
        </w:rPr>
        <w:t xml:space="preserve">a vicepresidenta de Bidasoa activa, Maria Serrano, </w:t>
      </w:r>
      <w:r>
        <w:rPr>
          <w:rStyle w:val="Ninguno"/>
          <w:rtl w:val="0"/>
          <w:lang w:val="es-ES_tradnl"/>
        </w:rPr>
        <w:t xml:space="preserve">ha subrayado que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>e</w:t>
      </w:r>
      <w:r>
        <w:rPr>
          <w:rStyle w:val="Ninguno"/>
          <w:rtl w:val="0"/>
          <w:lang w:val="es-ES_tradnl"/>
        </w:rPr>
        <w:t>sta iniciativa demuestra nuestro compromiso con la igualdad y el progreso de nuestra comunidad</w:t>
      </w:r>
      <w:r>
        <w:rPr>
          <w:rStyle w:val="Ninguno"/>
          <w:rtl w:val="0"/>
          <w:lang w:val="es-ES_tradnl"/>
        </w:rPr>
        <w:t>, ya que h</w:t>
      </w:r>
      <w:r>
        <w:rPr>
          <w:rStyle w:val="Ninguno"/>
          <w:rtl w:val="0"/>
          <w:lang w:val="es-ES_tradnl"/>
        </w:rPr>
        <w:t>emos logrado promover la inclusi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y la igualdad de g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>nero, brindando a todas las personas la oportunidad de acceder a un empleo de calidad</w:t>
      </w:r>
      <w:r>
        <w:rPr>
          <w:rStyle w:val="Ninguno"/>
          <w:rtl w:val="0"/>
          <w:lang w:val="es-ES_tradnl"/>
        </w:rPr>
        <w:t>”</w:t>
      </w:r>
      <w:r>
        <w:rPr>
          <w:rStyle w:val="Ninguno"/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>Tambi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>n las empresas participantes comparten un balance positivo de la iniciativa. En opini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 xml:space="preserve">n de Nekane, coordinadora de Zenturia, una empresa que ofrece servicios de asistencia domiciliaria,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necesitamos encontrar a personas para trabajar en nuestro campo de actividad y participar en esta feria nos parec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a una buena oportunidad. Es la primera vez que participamos y hemos recogido algunos curriculum interesantes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Por su parte, las </w:t>
      </w:r>
      <w:r>
        <w:rPr>
          <w:rtl w:val="0"/>
          <w:lang w:val="es-ES_tradnl"/>
        </w:rPr>
        <w:t>persona</w:t>
      </w:r>
      <w:r>
        <w:rPr>
          <w:rtl w:val="0"/>
          <w:lang w:val="es-ES_tradnl"/>
        </w:rPr>
        <w:t>s</w:t>
      </w:r>
      <w:r>
        <w:rPr>
          <w:rtl w:val="0"/>
          <w:lang w:val="es-ES_tradnl"/>
        </w:rPr>
        <w:t xml:space="preserve"> en busca de empleo</w:t>
      </w:r>
      <w:r>
        <w:rPr>
          <w:rtl w:val="0"/>
          <w:lang w:val="es-ES_tradnl"/>
        </w:rPr>
        <w:t xml:space="preserve"> han valorado la iniciativa como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una experiencia enriquecedora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 xml:space="preserve"> </w:t>
      </w:r>
      <w:r>
        <w:rPr>
          <w:rtl w:val="0"/>
          <w:lang w:val="es-ES_tradnl"/>
        </w:rPr>
        <w:t>que les ha permitido</w:t>
      </w:r>
      <w:r>
        <w:rPr>
          <w:rtl w:val="0"/>
          <w:lang w:val="es-ES_tradnl"/>
        </w:rPr>
        <w:t xml:space="preserve"> acceder a una variedad de empresas y puestos de trabajo</w:t>
      </w:r>
      <w:r>
        <w:rPr>
          <w:rtl w:val="0"/>
          <w:lang w:val="es-ES_tradnl"/>
        </w:rPr>
        <w:t xml:space="preserve"> que</w:t>
      </w:r>
      <w:r>
        <w:rPr>
          <w:rtl w:val="0"/>
          <w:lang w:val="es-ES_tradnl"/>
        </w:rPr>
        <w:t xml:space="preserve"> </w:t>
      </w:r>
      <w:r>
        <w:rPr>
          <w:rtl w:val="0"/>
          <w:lang w:val="es-ES_tradnl"/>
        </w:rPr>
        <w:t>pueden abrir las</w:t>
      </w:r>
      <w:r>
        <w:rPr>
          <w:rtl w:val="0"/>
          <w:lang w:val="es-ES_tradnl"/>
        </w:rPr>
        <w:t xml:space="preserve"> puertas hacia </w:t>
      </w:r>
      <w:r>
        <w:rPr>
          <w:rtl w:val="0"/>
          <w:lang w:val="es-ES_tradnl"/>
        </w:rPr>
        <w:t xml:space="preserve">nuevo </w:t>
      </w:r>
      <w:r>
        <w:rPr>
          <w:rtl w:val="0"/>
          <w:lang w:val="es-ES_tradnl"/>
        </w:rPr>
        <w:t>un futuro laboral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b w:val="1"/>
          <w:bCs w:val="1"/>
          <w:rtl w:val="0"/>
          <w:lang w:val="es-ES_tradnl"/>
        </w:rPr>
        <w:t>Bidasoa activa: Impulsando el desarrollo econ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mico y generando oportunidades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Bidasoa activa es una entidad impulsada por los ayuntamientos de Irun y Hondarribia para  promover el desarrollo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mico y la generaci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empleo en la comarca de Bidasoa. Su misi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es impulsar el crecimiento empresarial, fomentar el empleo de calidad y mejorar la competitividad de las empresas locales. A trav</w:t>
      </w:r>
      <w:r>
        <w:rPr>
          <w:rStyle w:val="Ninguno"/>
          <w:rtl w:val="0"/>
          <w:lang w:val="fr-FR"/>
        </w:rPr>
        <w:t>é</w:t>
      </w:r>
      <w:r>
        <w:rPr>
          <w:rStyle w:val="Ninguno"/>
          <w:rtl w:val="0"/>
          <w:lang w:val="es-ES_tradnl"/>
        </w:rPr>
        <w:t>s de iniciativas innovadoras y programas de apoyo, trabaja en colaboraci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con el sector empresarial y los diferentes actores del ecosistema laboral para crear un entorno favorable para el empleo y el emprendimiento. 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Su objetivo es contribuir al progreso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mico y social, generando un impacto positivo en la comarca y mejorando la calidad de vida de sus habitantes. Sus principales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reas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son, emprendimiento, competitividad e innovaci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n, formaci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y empleo, observatorio urbano, turismo y 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mbito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del </w:t>
      </w:r>
      <w:r>
        <w:rPr>
          <w:rStyle w:val="Ninguno"/>
          <w:rtl w:val="0"/>
          <w:lang w:val="pt-PT"/>
        </w:rPr>
        <w:t>Consorcio Transfronterizo Bidasoa Txingudi</w:t>
      </w:r>
      <w:r>
        <w:rPr>
          <w:rStyle w:val="Ninguno"/>
          <w:rtl w:val="0"/>
          <w:lang w:val="es-ES_tradnl"/>
        </w:rPr>
        <w:t>.</w:t>
      </w:r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trackRevisions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