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6AD2" w14:textId="7D344260" w:rsidR="002E51AF" w:rsidRDefault="002E51AF" w:rsidP="002E51AF">
      <w:pPr>
        <w:spacing w:line="600" w:lineRule="atLeast"/>
        <w:jc w:val="center"/>
        <w:outlineLvl w:val="0"/>
        <w:rPr>
          <w:rFonts w:ascii="Merriweather" w:eastAsia="Times New Roman" w:hAnsi="Merriweather" w:cs="Times New Roman"/>
          <w:b/>
          <w:bCs/>
          <w:color w:val="191C30"/>
          <w:kern w:val="36"/>
          <w:sz w:val="40"/>
          <w:szCs w:val="40"/>
          <w:lang w:eastAsia="es-ES_tradnl"/>
        </w:rPr>
      </w:pPr>
      <w:proofErr w:type="spellStart"/>
      <w:r w:rsidRPr="008651EA">
        <w:rPr>
          <w:rFonts w:ascii="Merriweather" w:eastAsia="Times New Roman" w:hAnsi="Merriweather" w:cs="Times New Roman"/>
          <w:b/>
          <w:bCs/>
          <w:color w:val="191C30"/>
          <w:kern w:val="36"/>
          <w:sz w:val="40"/>
          <w:szCs w:val="40"/>
          <w:lang w:eastAsia="es-ES_tradnl"/>
        </w:rPr>
        <w:t>Krea</w:t>
      </w:r>
      <w:proofErr w:type="spellEnd"/>
      <w:r w:rsidRPr="008651EA">
        <w:rPr>
          <w:rFonts w:ascii="Merriweather" w:eastAsia="Times New Roman" w:hAnsi="Merriweather" w:cs="Times New Roman"/>
          <w:b/>
          <w:bCs/>
          <w:color w:val="191C30"/>
          <w:kern w:val="36"/>
          <w:sz w:val="40"/>
          <w:szCs w:val="40"/>
          <w:lang w:eastAsia="es-ES_tradnl"/>
        </w:rPr>
        <w:t xml:space="preserve"> Bidasoa </w:t>
      </w:r>
      <w:r w:rsidR="00B61944">
        <w:rPr>
          <w:rFonts w:ascii="Merriweather" w:eastAsia="Times New Roman" w:hAnsi="Merriweather" w:cs="Times New Roman"/>
          <w:b/>
          <w:bCs/>
          <w:color w:val="191C30"/>
          <w:kern w:val="36"/>
          <w:sz w:val="40"/>
          <w:szCs w:val="40"/>
          <w:lang w:eastAsia="es-ES_tradnl"/>
        </w:rPr>
        <w:t>celebra una nueva edición con un homenaje a las empresas industriales de la comarca con más de 50 años de historia</w:t>
      </w:r>
    </w:p>
    <w:p w14:paraId="5D9AD806" w14:textId="77777777" w:rsidR="002E51AF" w:rsidRDefault="002E51AF" w:rsidP="002E51AF">
      <w:pPr>
        <w:spacing w:line="600" w:lineRule="atLeast"/>
        <w:jc w:val="center"/>
        <w:outlineLvl w:val="0"/>
        <w:rPr>
          <w:rFonts w:ascii="Merriweather" w:eastAsia="Times New Roman" w:hAnsi="Merriweather" w:cs="Times New Roman"/>
          <w:b/>
          <w:bCs/>
          <w:color w:val="191C30"/>
          <w:kern w:val="36"/>
          <w:sz w:val="40"/>
          <w:szCs w:val="40"/>
          <w:lang w:eastAsia="es-ES_tradnl"/>
        </w:rPr>
      </w:pPr>
    </w:p>
    <w:p w14:paraId="185E40F0" w14:textId="165BF12C" w:rsidR="002E51AF" w:rsidRPr="00B61944" w:rsidRDefault="002E51AF" w:rsidP="002E51AF">
      <w:pPr>
        <w:spacing w:line="600" w:lineRule="atLeast"/>
        <w:outlineLvl w:val="0"/>
        <w:rPr>
          <w:rFonts w:ascii="Arial" w:eastAsia="Times New Roman" w:hAnsi="Arial" w:cs="Arial"/>
          <w:i/>
          <w:iCs/>
          <w:color w:val="191C30"/>
          <w:kern w:val="36"/>
          <w:lang w:eastAsia="es-ES_tradnl"/>
        </w:rPr>
      </w:pPr>
      <w:r w:rsidRPr="00B61944">
        <w:rPr>
          <w:rFonts w:ascii="Arial" w:eastAsia="Times New Roman" w:hAnsi="Arial" w:cs="Arial"/>
          <w:i/>
          <w:iCs/>
          <w:color w:val="191C30"/>
          <w:kern w:val="36"/>
          <w:lang w:eastAsia="es-ES_tradnl"/>
        </w:rPr>
        <w:t>·La decimo</w:t>
      </w:r>
      <w:r w:rsidR="006505B3" w:rsidRPr="00B61944">
        <w:rPr>
          <w:rFonts w:ascii="Arial" w:eastAsia="Times New Roman" w:hAnsi="Arial" w:cs="Arial"/>
          <w:i/>
          <w:iCs/>
          <w:color w:val="191C30"/>
          <w:kern w:val="36"/>
          <w:lang w:eastAsia="es-ES_tradnl"/>
        </w:rPr>
        <w:t>cuarta</w:t>
      </w:r>
      <w:r w:rsidRPr="00B61944">
        <w:rPr>
          <w:rFonts w:ascii="Arial" w:eastAsia="Times New Roman" w:hAnsi="Arial" w:cs="Arial"/>
          <w:i/>
          <w:iCs/>
          <w:color w:val="191C30"/>
          <w:kern w:val="36"/>
          <w:lang w:eastAsia="es-ES_tradnl"/>
        </w:rPr>
        <w:t xml:space="preserve"> edición de la feria para emprendedores, la única en Euskadi, se ha celebrado hoy en </w:t>
      </w:r>
      <w:proofErr w:type="spellStart"/>
      <w:r w:rsidRPr="00B61944">
        <w:rPr>
          <w:rFonts w:ascii="Arial" w:eastAsia="Times New Roman" w:hAnsi="Arial" w:cs="Arial"/>
          <w:i/>
          <w:iCs/>
          <w:color w:val="191C30"/>
          <w:kern w:val="36"/>
          <w:lang w:eastAsia="es-ES_tradnl"/>
        </w:rPr>
        <w:t>Ficoba</w:t>
      </w:r>
      <w:proofErr w:type="spellEnd"/>
      <w:r w:rsidRPr="00B61944">
        <w:rPr>
          <w:rFonts w:ascii="Arial" w:eastAsia="Times New Roman" w:hAnsi="Arial" w:cs="Arial"/>
          <w:i/>
          <w:iCs/>
          <w:color w:val="191C30"/>
          <w:kern w:val="36"/>
          <w:lang w:eastAsia="es-ES_tradnl"/>
        </w:rPr>
        <w:t xml:space="preserve"> con talleres, charlas, exposiciones, etc.</w:t>
      </w:r>
    </w:p>
    <w:p w14:paraId="72EDFA18" w14:textId="367D38BC" w:rsidR="002E51AF" w:rsidRPr="00C14935" w:rsidRDefault="002E51AF" w:rsidP="002E51AF">
      <w:pPr>
        <w:spacing w:line="600" w:lineRule="atLeast"/>
        <w:outlineLvl w:val="0"/>
        <w:rPr>
          <w:rFonts w:ascii="Arial" w:eastAsia="Times New Roman" w:hAnsi="Arial" w:cs="Arial"/>
          <w:i/>
          <w:iCs/>
          <w:color w:val="191C30"/>
          <w:kern w:val="36"/>
          <w:lang w:eastAsia="es-ES_tradnl"/>
        </w:rPr>
      </w:pPr>
      <w:r w:rsidRPr="00B61944">
        <w:rPr>
          <w:rFonts w:ascii="Arial" w:eastAsia="Times New Roman" w:hAnsi="Arial" w:cs="Arial"/>
          <w:i/>
          <w:iCs/>
          <w:color w:val="191C30"/>
          <w:kern w:val="36"/>
          <w:lang w:eastAsia="es-ES_tradnl"/>
        </w:rPr>
        <w:t xml:space="preserve">·En ella han participado a lo largo del día más de </w:t>
      </w:r>
      <w:r w:rsidR="00B61944" w:rsidRPr="00B61944">
        <w:rPr>
          <w:rFonts w:ascii="Arial" w:eastAsia="Times New Roman" w:hAnsi="Arial" w:cs="Arial"/>
          <w:i/>
          <w:iCs/>
          <w:color w:val="191C30"/>
          <w:kern w:val="36"/>
          <w:lang w:eastAsia="es-ES_tradnl"/>
        </w:rPr>
        <w:t>30</w:t>
      </w:r>
      <w:r w:rsidRPr="00B61944">
        <w:rPr>
          <w:rFonts w:ascii="Arial" w:eastAsia="Times New Roman" w:hAnsi="Arial" w:cs="Arial"/>
          <w:i/>
          <w:iCs/>
          <w:color w:val="191C30"/>
          <w:kern w:val="36"/>
          <w:lang w:eastAsia="es-ES_tradnl"/>
        </w:rPr>
        <w:t>0 personas</w:t>
      </w:r>
    </w:p>
    <w:p w14:paraId="2EA072CA" w14:textId="77777777" w:rsidR="002E51AF" w:rsidRPr="005F2673" w:rsidRDefault="002E51AF" w:rsidP="002E51AF">
      <w:pPr>
        <w:spacing w:line="600" w:lineRule="atLeast"/>
        <w:jc w:val="both"/>
        <w:outlineLvl w:val="0"/>
        <w:rPr>
          <w:rFonts w:ascii="Arial" w:eastAsia="Times New Roman" w:hAnsi="Arial" w:cs="Arial"/>
          <w:b/>
          <w:bCs/>
          <w:color w:val="191C30"/>
          <w:kern w:val="36"/>
          <w:lang w:eastAsia="es-ES_tradnl"/>
        </w:rPr>
      </w:pPr>
    </w:p>
    <w:p w14:paraId="5C6083D3" w14:textId="35773C4E" w:rsidR="002E51AF" w:rsidRPr="005F2673" w:rsidRDefault="000452AA" w:rsidP="002E51AF">
      <w:pPr>
        <w:pStyle w:val="NormalWeb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0452AA">
        <w:rPr>
          <w:rFonts w:ascii="Arial" w:hAnsi="Arial" w:cs="Arial"/>
          <w:b/>
          <w:bCs/>
          <w:color w:val="000000" w:themeColor="text1"/>
        </w:rPr>
        <w:t>Irun</w:t>
      </w:r>
      <w:proofErr w:type="spellEnd"/>
      <w:r w:rsidRPr="000452AA">
        <w:rPr>
          <w:rFonts w:ascii="Arial" w:hAnsi="Arial" w:cs="Arial"/>
          <w:b/>
          <w:bCs/>
          <w:color w:val="000000" w:themeColor="text1"/>
        </w:rPr>
        <w:t xml:space="preserve">, </w:t>
      </w:r>
      <w:r w:rsidR="006505B3">
        <w:rPr>
          <w:rFonts w:ascii="Arial" w:hAnsi="Arial" w:cs="Arial"/>
          <w:b/>
          <w:bCs/>
          <w:color w:val="000000" w:themeColor="text1"/>
        </w:rPr>
        <w:t>30</w:t>
      </w:r>
      <w:r w:rsidRPr="000452AA">
        <w:rPr>
          <w:rFonts w:ascii="Arial" w:hAnsi="Arial" w:cs="Arial"/>
          <w:b/>
          <w:bCs/>
          <w:color w:val="000000" w:themeColor="text1"/>
        </w:rPr>
        <w:t xml:space="preserve"> de </w:t>
      </w:r>
      <w:r w:rsidR="006505B3">
        <w:rPr>
          <w:rFonts w:ascii="Arial" w:hAnsi="Arial" w:cs="Arial"/>
          <w:b/>
          <w:bCs/>
          <w:color w:val="000000" w:themeColor="text1"/>
        </w:rPr>
        <w:t>marzo</w:t>
      </w:r>
      <w:r w:rsidRPr="000452AA">
        <w:rPr>
          <w:rFonts w:ascii="Arial" w:hAnsi="Arial" w:cs="Arial"/>
          <w:b/>
          <w:bCs/>
          <w:color w:val="000000" w:themeColor="text1"/>
        </w:rPr>
        <w:t xml:space="preserve"> de 202</w:t>
      </w:r>
      <w:r w:rsidR="006505B3">
        <w:rPr>
          <w:rFonts w:ascii="Arial" w:hAnsi="Arial" w:cs="Arial"/>
          <w:b/>
          <w:bCs/>
          <w:color w:val="000000" w:themeColor="text1"/>
        </w:rPr>
        <w:t>3</w:t>
      </w:r>
      <w:r w:rsidRPr="000452AA">
        <w:rPr>
          <w:rFonts w:ascii="Arial" w:hAnsi="Arial" w:cs="Arial"/>
          <w:b/>
          <w:bCs/>
          <w:color w:val="000000" w:themeColor="text1"/>
        </w:rPr>
        <w:t>.-</w:t>
      </w:r>
      <w:r>
        <w:rPr>
          <w:rFonts w:ascii="Arial" w:hAnsi="Arial" w:cs="Arial"/>
          <w:color w:val="000000" w:themeColor="text1"/>
        </w:rPr>
        <w:t xml:space="preserve"> </w:t>
      </w:r>
      <w:r w:rsidR="002E51AF" w:rsidRPr="005F2673">
        <w:rPr>
          <w:rFonts w:ascii="Arial" w:hAnsi="Arial" w:cs="Arial"/>
          <w:color w:val="000000" w:themeColor="text1"/>
        </w:rPr>
        <w:t xml:space="preserve">Los Ayuntamientos de </w:t>
      </w:r>
      <w:proofErr w:type="spellStart"/>
      <w:r w:rsidR="002E51AF" w:rsidRPr="005F2673">
        <w:rPr>
          <w:rFonts w:ascii="Arial" w:hAnsi="Arial" w:cs="Arial"/>
          <w:color w:val="000000" w:themeColor="text1"/>
        </w:rPr>
        <w:t>Irun</w:t>
      </w:r>
      <w:proofErr w:type="spellEnd"/>
      <w:r w:rsidR="002E51AF" w:rsidRPr="005F2673">
        <w:rPr>
          <w:rFonts w:ascii="Arial" w:hAnsi="Arial" w:cs="Arial"/>
          <w:color w:val="000000" w:themeColor="text1"/>
        </w:rPr>
        <w:t xml:space="preserve"> y Hondarribia, a través de Bidasoa activa, han </w:t>
      </w:r>
      <w:r>
        <w:rPr>
          <w:rFonts w:ascii="Arial" w:hAnsi="Arial" w:cs="Arial"/>
          <w:color w:val="000000" w:themeColor="text1"/>
        </w:rPr>
        <w:t xml:space="preserve">celebrado hoy </w:t>
      </w:r>
      <w:r w:rsidR="002E51AF" w:rsidRPr="005F2673">
        <w:rPr>
          <w:rFonts w:ascii="Arial" w:hAnsi="Arial" w:cs="Arial"/>
          <w:color w:val="000000" w:themeColor="text1"/>
        </w:rPr>
        <w:t xml:space="preserve">en </w:t>
      </w:r>
      <w:proofErr w:type="spellStart"/>
      <w:r w:rsidR="002E51AF" w:rsidRPr="005F2673">
        <w:rPr>
          <w:rFonts w:ascii="Arial" w:hAnsi="Arial" w:cs="Arial"/>
          <w:color w:val="000000" w:themeColor="text1"/>
        </w:rPr>
        <w:t>Ficoba</w:t>
      </w:r>
      <w:proofErr w:type="spellEnd"/>
      <w:r w:rsidR="002E51AF" w:rsidRPr="005F2673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2E51AF" w:rsidRPr="005F2673">
        <w:rPr>
          <w:rFonts w:ascii="Arial" w:hAnsi="Arial" w:cs="Arial"/>
          <w:color w:val="000000" w:themeColor="text1"/>
        </w:rPr>
        <w:t>décimo</w:t>
      </w:r>
      <w:r w:rsidR="006505B3">
        <w:rPr>
          <w:rFonts w:ascii="Arial" w:hAnsi="Arial" w:cs="Arial"/>
          <w:color w:val="000000" w:themeColor="text1"/>
        </w:rPr>
        <w:t>cuarta</w:t>
      </w:r>
      <w:proofErr w:type="spellEnd"/>
      <w:r w:rsidR="002E51AF" w:rsidRPr="005F2673">
        <w:rPr>
          <w:rFonts w:ascii="Arial" w:hAnsi="Arial" w:cs="Arial"/>
          <w:color w:val="000000" w:themeColor="text1"/>
        </w:rPr>
        <w:t xml:space="preserve"> edición de </w:t>
      </w:r>
      <w:proofErr w:type="spellStart"/>
      <w:r w:rsidR="002E51AF" w:rsidRPr="005F2673">
        <w:rPr>
          <w:rFonts w:ascii="Arial" w:hAnsi="Arial" w:cs="Arial"/>
          <w:color w:val="000000" w:themeColor="text1"/>
        </w:rPr>
        <w:t>Krea</w:t>
      </w:r>
      <w:proofErr w:type="spellEnd"/>
      <w:r w:rsidR="002E51AF" w:rsidRPr="005F2673">
        <w:rPr>
          <w:rFonts w:ascii="Arial" w:hAnsi="Arial" w:cs="Arial"/>
          <w:color w:val="000000" w:themeColor="text1"/>
        </w:rPr>
        <w:t xml:space="preserve"> Bidasoa. Durante todo el día se ha </w:t>
      </w:r>
      <w:r>
        <w:rPr>
          <w:rFonts w:ascii="Arial" w:hAnsi="Arial" w:cs="Arial"/>
          <w:color w:val="000000" w:themeColor="text1"/>
        </w:rPr>
        <w:t>desarrollado</w:t>
      </w:r>
      <w:r w:rsidR="002E51AF" w:rsidRPr="005F2673">
        <w:rPr>
          <w:rFonts w:ascii="Arial" w:hAnsi="Arial" w:cs="Arial"/>
          <w:color w:val="000000" w:themeColor="text1"/>
        </w:rPr>
        <w:t xml:space="preserve"> un amplio programa de actividades, talleres y espacios que han servido de punto de encuentro entre personas emprendedoras, empresas, y otros organismos tanto públicos como privados.</w:t>
      </w:r>
    </w:p>
    <w:p w14:paraId="23A7A52B" w14:textId="51531CEB" w:rsidR="006505B3" w:rsidRDefault="006505B3" w:rsidP="006505B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val="es-ES_tradnl" w:eastAsia="es-ES_tradnl"/>
        </w:rPr>
      </w:pPr>
      <w:proofErr w:type="spellStart"/>
      <w:r>
        <w:rPr>
          <w:rFonts w:ascii="Arial" w:eastAsia="Times New Roman" w:hAnsi="Arial" w:cs="Arial"/>
          <w:color w:val="000000" w:themeColor="text1"/>
          <w:lang w:val="es-ES_tradnl" w:eastAsia="es-ES_tradnl"/>
        </w:rPr>
        <w:t>Krea</w:t>
      </w:r>
      <w:proofErr w:type="spellEnd"/>
      <w:r>
        <w:rPr>
          <w:rFonts w:ascii="Arial" w:eastAsia="Times New Roman" w:hAnsi="Arial" w:cs="Arial"/>
          <w:color w:val="000000" w:themeColor="text1"/>
          <w:lang w:val="es-ES_tradnl" w:eastAsia="es-ES_tradnl"/>
        </w:rPr>
        <w:t xml:space="preserve"> Bidasoa es una feria</w:t>
      </w:r>
      <w:r w:rsidRPr="006505B3">
        <w:rPr>
          <w:rFonts w:ascii="Arial" w:eastAsia="Times New Roman" w:hAnsi="Arial" w:cs="Arial"/>
          <w:color w:val="000000" w:themeColor="text1"/>
          <w:lang w:val="es-ES_tradnl" w:eastAsia="es-ES_tradnl"/>
        </w:rPr>
        <w:t>, que año tras año suele reunir a más de 400 personas y que tiene por objetivo conectar a personas emprendedoras, empresas, organismos públicos y privados, así́ como a otros agentes, para que puedan realizar contactos, conocer otras experiencias, ampliar conocimientos, e identificar nuevas tendencias y oportunidades de negocio.</w:t>
      </w:r>
    </w:p>
    <w:p w14:paraId="769C80FB" w14:textId="77777777" w:rsidR="006505B3" w:rsidRPr="006505B3" w:rsidRDefault="006505B3" w:rsidP="006505B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val="es-ES_tradnl" w:eastAsia="es-ES_tradnl"/>
        </w:rPr>
      </w:pPr>
    </w:p>
    <w:p w14:paraId="20C0928A" w14:textId="69B1540A" w:rsidR="002E51AF" w:rsidRPr="008651EA" w:rsidRDefault="006505B3" w:rsidP="002E51AF">
      <w:pPr>
        <w:spacing w:after="300" w:line="276" w:lineRule="auto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En esta decimocuarta </w:t>
      </w:r>
      <w:r w:rsidR="00697B28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edición,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además, </w:t>
      </w: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Krea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Bidasoa ha presentado su nueva identidad visual a los diferentes agentes del ecosistema del </w:t>
      </w: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empredinzaje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e innovación que se han reunido en </w:t>
      </w: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Ficoba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.</w:t>
      </w:r>
    </w:p>
    <w:p w14:paraId="5FEC3AFC" w14:textId="49110CC1" w:rsidR="002E51AF" w:rsidRDefault="006505B3" w:rsidP="00697B28">
      <w:pPr>
        <w:pStyle w:val="NormalWeb"/>
        <w:spacing w:after="225" w:line="276" w:lineRule="auto"/>
        <w:rPr>
          <w:rStyle w:val="Textoennegrita"/>
          <w:rFonts w:ascii="Arial" w:hAnsi="Arial" w:cs="Arial"/>
          <w:b w:val="0"/>
          <w:bCs w:val="0"/>
          <w:color w:val="000000" w:themeColor="text1"/>
          <w:lang w:val="es-ES_tradnl"/>
        </w:rPr>
      </w:pPr>
      <w:r w:rsidRPr="006505B3">
        <w:rPr>
          <w:rFonts w:ascii="Arial" w:hAnsi="Arial" w:cs="Arial"/>
          <w:color w:val="000000" w:themeColor="text1"/>
          <w:lang w:val="es-ES_tradnl"/>
        </w:rPr>
        <w:t xml:space="preserve">El </w:t>
      </w:r>
      <w:proofErr w:type="spellStart"/>
      <w:r w:rsidRPr="006505B3">
        <w:rPr>
          <w:rFonts w:ascii="Arial" w:hAnsi="Arial" w:cs="Arial"/>
          <w:color w:val="000000" w:themeColor="text1"/>
          <w:lang w:val="es-ES_tradnl"/>
        </w:rPr>
        <w:t>restyling</w:t>
      </w:r>
      <w:proofErr w:type="spellEnd"/>
      <w:r w:rsidRPr="006505B3">
        <w:rPr>
          <w:rFonts w:ascii="Arial" w:hAnsi="Arial" w:cs="Arial"/>
          <w:color w:val="000000" w:themeColor="text1"/>
          <w:lang w:val="es-ES_tradnl"/>
        </w:rPr>
        <w:t xml:space="preserve"> de marca nace de ese elemento principal que caracteriza el símbolo actual, el círculo que se construye a través de muchos puntos. En este caso, tras un ejercicio de simplificación, pasamos a contar con dos únicos puntos que se relacionan, que conectan igual que lo hacen las personas que acuden a este evento.</w:t>
      </w:r>
    </w:p>
    <w:p w14:paraId="2E231E5B" w14:textId="77777777" w:rsidR="00697B28" w:rsidRPr="00697B28" w:rsidRDefault="00697B28" w:rsidP="00697B28">
      <w:pPr>
        <w:pStyle w:val="NormalWeb"/>
        <w:spacing w:after="225" w:line="276" w:lineRule="auto"/>
        <w:rPr>
          <w:rStyle w:val="Textoennegrita"/>
          <w:rFonts w:ascii="Arial" w:hAnsi="Arial" w:cs="Arial"/>
          <w:b w:val="0"/>
          <w:bCs w:val="0"/>
          <w:color w:val="000000" w:themeColor="text1"/>
          <w:lang w:val="es-ES_tradnl"/>
        </w:rPr>
      </w:pPr>
    </w:p>
    <w:p w14:paraId="049FCABD" w14:textId="77777777" w:rsidR="002E51AF" w:rsidRPr="00C14935" w:rsidRDefault="002E51AF" w:rsidP="002E51AF">
      <w:pPr>
        <w:pStyle w:val="NormalWeb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  <w:u w:val="single"/>
        </w:rPr>
      </w:pPr>
      <w:r w:rsidRPr="00C14935">
        <w:rPr>
          <w:rStyle w:val="Textoennegrita"/>
          <w:rFonts w:ascii="Arial" w:hAnsi="Arial" w:cs="Arial"/>
          <w:color w:val="000000" w:themeColor="text1"/>
          <w:u w:val="single"/>
        </w:rPr>
        <w:t>Punto de encuentro, talleres y actividades</w:t>
      </w:r>
    </w:p>
    <w:p w14:paraId="01316B70" w14:textId="77777777" w:rsidR="002E51AF" w:rsidRPr="005F2673" w:rsidRDefault="002E51AF" w:rsidP="002E51AF">
      <w:pPr>
        <w:pStyle w:val="NormalWeb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5F2673">
        <w:rPr>
          <w:rFonts w:ascii="Arial" w:hAnsi="Arial" w:cs="Arial"/>
          <w:color w:val="000000" w:themeColor="text1"/>
        </w:rPr>
        <w:lastRenderedPageBreak/>
        <w:t>La idea de esta Feria ha sido desde sus inicios que las personas asistentes realicen contactos, identifiquen oportunidades de negocio, amplíen conocimientos, conozcan otras experiencias, casos de éxito, tendencias, etc.</w:t>
      </w:r>
    </w:p>
    <w:p w14:paraId="5FF352B2" w14:textId="30391260" w:rsidR="002E51AF" w:rsidRPr="005F2673" w:rsidRDefault="002E51AF" w:rsidP="002E51AF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</w:pPr>
      <w:r w:rsidRPr="005F2673">
        <w:rPr>
          <w:rFonts w:ascii="Arial" w:hAnsi="Arial" w:cs="Arial"/>
          <w:color w:val="000000" w:themeColor="text1"/>
        </w:rPr>
        <w:t>Para ello, a lo largo del día se han realizado 1</w:t>
      </w:r>
      <w:r w:rsidR="00697B28">
        <w:rPr>
          <w:rFonts w:ascii="Arial" w:hAnsi="Arial" w:cs="Arial"/>
          <w:color w:val="000000" w:themeColor="text1"/>
        </w:rPr>
        <w:t>2</w:t>
      </w:r>
      <w:r w:rsidRPr="005F2673">
        <w:rPr>
          <w:rFonts w:ascii="Arial" w:hAnsi="Arial" w:cs="Arial"/>
          <w:color w:val="000000" w:themeColor="text1"/>
        </w:rPr>
        <w:t xml:space="preserve"> actividades y talleres relacionados con la innovación. Por ejemplo,</w:t>
      </w:r>
      <w:r w:rsidR="000452AA">
        <w:rPr>
          <w:rFonts w:ascii="Arial" w:hAnsi="Arial" w:cs="Arial"/>
          <w:color w:val="000000" w:themeColor="text1"/>
        </w:rPr>
        <w:t xml:space="preserve"> </w:t>
      </w:r>
      <w:r w:rsidR="00697B28">
        <w:rPr>
          <w:rFonts w:ascii="Arial" w:hAnsi="Arial" w:cs="Arial"/>
          <w:color w:val="000000" w:themeColor="text1"/>
        </w:rPr>
        <w:t>dos</w:t>
      </w:r>
      <w:r w:rsidRPr="005F2673">
        <w:rPr>
          <w:rFonts w:ascii="Arial" w:hAnsi="Arial" w:cs="Arial"/>
          <w:color w:val="000000" w:themeColor="text1"/>
        </w:rPr>
        <w:t xml:space="preserve"> talleres ofrecidos por el programa ‘</w:t>
      </w:r>
      <w:proofErr w:type="spellStart"/>
      <w:r w:rsidRPr="005F2673">
        <w:rPr>
          <w:rFonts w:ascii="Arial" w:hAnsi="Arial" w:cs="Arial"/>
          <w:color w:val="000000" w:themeColor="text1"/>
        </w:rPr>
        <w:t>Inplantalariak</w:t>
      </w:r>
      <w:proofErr w:type="spellEnd"/>
      <w:r w:rsidRPr="005F2673">
        <w:rPr>
          <w:rFonts w:ascii="Arial" w:hAnsi="Arial" w:cs="Arial"/>
          <w:color w:val="000000" w:themeColor="text1"/>
        </w:rPr>
        <w:t xml:space="preserve">’ del Grupo SPRI. A través de </w:t>
      </w:r>
      <w:proofErr w:type="gramStart"/>
      <w:r w:rsidRPr="005F2673">
        <w:rPr>
          <w:rFonts w:ascii="Arial" w:hAnsi="Arial" w:cs="Arial"/>
          <w:color w:val="000000" w:themeColor="text1"/>
        </w:rPr>
        <w:t>los mismos</w:t>
      </w:r>
      <w:proofErr w:type="gramEnd"/>
      <w:r w:rsidRPr="005F2673">
        <w:rPr>
          <w:rFonts w:ascii="Arial" w:hAnsi="Arial" w:cs="Arial"/>
          <w:color w:val="000000" w:themeColor="text1"/>
        </w:rPr>
        <w:t xml:space="preserve">, las personas participantes han podido conocer </w:t>
      </w:r>
      <w:r w:rsidR="00697B28">
        <w:rPr>
          <w:rFonts w:ascii="Arial" w:hAnsi="Arial" w:cs="Arial"/>
          <w:color w:val="000000" w:themeColor="text1"/>
        </w:rPr>
        <w:t xml:space="preserve">las </w:t>
      </w:r>
      <w:r w:rsidR="00697B28" w:rsidRPr="00697B28">
        <w:rPr>
          <w:rFonts w:ascii="Arial" w:hAnsi="Arial" w:cs="Arial"/>
          <w:color w:val="000000" w:themeColor="text1"/>
        </w:rPr>
        <w:t xml:space="preserve">ventajas me puede ofrecer la </w:t>
      </w:r>
      <w:r w:rsidR="00697B28">
        <w:rPr>
          <w:rFonts w:ascii="Arial" w:hAnsi="Arial" w:cs="Arial"/>
          <w:color w:val="000000" w:themeColor="text1"/>
        </w:rPr>
        <w:t>f</w:t>
      </w:r>
      <w:r w:rsidR="00697B28" w:rsidRPr="00697B28">
        <w:rPr>
          <w:rFonts w:ascii="Arial" w:hAnsi="Arial" w:cs="Arial"/>
          <w:color w:val="000000" w:themeColor="text1"/>
        </w:rPr>
        <w:t>abricación aditiva</w:t>
      </w:r>
      <w:r w:rsidR="00697B28">
        <w:rPr>
          <w:rFonts w:ascii="Arial" w:hAnsi="Arial" w:cs="Arial"/>
          <w:color w:val="000000" w:themeColor="text1"/>
        </w:rPr>
        <w:t xml:space="preserve"> y </w:t>
      </w:r>
      <w:r w:rsidRPr="005F2673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a utilizar la inteligencia artificial para </w:t>
      </w:r>
      <w:r w:rsidR="00697B28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automatizar tareas.</w:t>
      </w:r>
      <w:r w:rsidRPr="005F2673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</w:t>
      </w:r>
    </w:p>
    <w:p w14:paraId="14B85A8C" w14:textId="77777777" w:rsidR="002E51AF" w:rsidRPr="005F2673" w:rsidRDefault="002E51AF" w:rsidP="002E51AF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</w:pPr>
    </w:p>
    <w:p w14:paraId="7F7670AA" w14:textId="3CB69A24" w:rsidR="002E51AF" w:rsidRPr="005F2673" w:rsidRDefault="002E51AF" w:rsidP="002E51AF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5F2673">
        <w:rPr>
          <w:rFonts w:ascii="Arial" w:eastAsia="Times New Roman" w:hAnsi="Arial" w:cs="Arial"/>
          <w:color w:val="000000" w:themeColor="text1"/>
          <w:lang w:eastAsia="es-ES_tradnl"/>
        </w:rPr>
        <w:t xml:space="preserve">Además, en la planta superior de </w:t>
      </w:r>
      <w:proofErr w:type="spellStart"/>
      <w:r w:rsidRPr="005F2673">
        <w:rPr>
          <w:rFonts w:ascii="Arial" w:eastAsia="Times New Roman" w:hAnsi="Arial" w:cs="Arial"/>
          <w:color w:val="000000" w:themeColor="text1"/>
          <w:lang w:eastAsia="es-ES_tradnl"/>
        </w:rPr>
        <w:t>Ficoba</w:t>
      </w:r>
      <w:proofErr w:type="spellEnd"/>
      <w:r w:rsidRPr="005F2673">
        <w:rPr>
          <w:rFonts w:ascii="Arial" w:eastAsia="Times New Roman" w:hAnsi="Arial" w:cs="Arial"/>
          <w:color w:val="000000" w:themeColor="text1"/>
          <w:lang w:eastAsia="es-ES_tradnl"/>
        </w:rPr>
        <w:t xml:space="preserve"> se ha instalado la </w:t>
      </w:r>
      <w:r w:rsidRPr="00697B28">
        <w:rPr>
          <w:rFonts w:ascii="Arial" w:eastAsia="Times New Roman" w:hAnsi="Arial" w:cs="Arial"/>
          <w:color w:val="000000" w:themeColor="text1"/>
          <w:lang w:eastAsia="es-ES_tradnl"/>
        </w:rPr>
        <w:t>exposición ‘</w:t>
      </w:r>
      <w:r w:rsidR="00697B28" w:rsidRPr="00697B28">
        <w:rPr>
          <w:rFonts w:ascii="Arial" w:eastAsia="Times New Roman" w:hAnsi="Arial" w:cs="Arial"/>
          <w:color w:val="000000" w:themeColor="text1"/>
          <w:lang w:eastAsia="es-ES_tradnl"/>
        </w:rPr>
        <w:t>La memoria industrial y la metodología del riesgo’</w:t>
      </w:r>
      <w:r w:rsidRPr="00697B28">
        <w:rPr>
          <w:rFonts w:ascii="Arial" w:eastAsia="Times New Roman" w:hAnsi="Arial" w:cs="Arial"/>
          <w:color w:val="000000" w:themeColor="text1"/>
          <w:lang w:eastAsia="es-ES_tradnl"/>
        </w:rPr>
        <w:t>. C</w:t>
      </w:r>
      <w:r w:rsidRPr="00697B28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ada una de las pie</w:t>
      </w:r>
      <w:r w:rsidRPr="005F2673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zas expuestas</w:t>
      </w:r>
      <w:r w:rsidR="00C8441A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</w:t>
      </w:r>
      <w:r w:rsidR="00C8441A" w:rsidRPr="00C8441A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es una porción de la historia industrial del territorio. Un intento de poner en valor la trayectoria, el esfuerzo, la innovación y creatividad de varias generaciones de familias que aumentan el patrimonio industrial de nuestro contexto</w:t>
      </w:r>
      <w:r w:rsidR="00C8441A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.</w:t>
      </w:r>
      <w:r w:rsidRPr="005F2673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Su comisaria, Helga </w:t>
      </w:r>
      <w:proofErr w:type="spellStart"/>
      <w:r w:rsidRPr="005F2673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Massetani</w:t>
      </w:r>
      <w:proofErr w:type="spellEnd"/>
      <w:r w:rsidRPr="005F2673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</w:t>
      </w:r>
      <w:proofErr w:type="spellStart"/>
      <w:r w:rsidRPr="005F2673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Piemonte</w:t>
      </w:r>
      <w:proofErr w:type="spellEnd"/>
      <w:r w:rsidRPr="005F2673">
        <w:rPr>
          <w:rFonts w:ascii="Arial" w:eastAsia="Times New Roman" w:hAnsi="Arial" w:cs="Arial"/>
          <w:color w:val="000000" w:themeColor="text1"/>
          <w:lang w:eastAsia="es-ES_tradnl"/>
        </w:rPr>
        <w:t xml:space="preserve">, ha ofrecido por la mañana una visita guiada para explicar cada una de las piezas. </w:t>
      </w:r>
    </w:p>
    <w:p w14:paraId="0809CE0E" w14:textId="77777777" w:rsidR="00C8441A" w:rsidRDefault="00C8441A" w:rsidP="002E51A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0C9E9990" w14:textId="5C302236" w:rsidR="002E51AF" w:rsidRDefault="002E51AF" w:rsidP="002E51AF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color w:val="000000" w:themeColor="text1"/>
          <w:u w:val="single"/>
        </w:rPr>
      </w:pPr>
      <w:r w:rsidRPr="005F2673">
        <w:rPr>
          <w:rStyle w:val="Textoennegrita"/>
          <w:rFonts w:ascii="Arial" w:hAnsi="Arial" w:cs="Arial"/>
          <w:color w:val="000000" w:themeColor="text1"/>
          <w:u w:val="single"/>
        </w:rPr>
        <w:t>Otras actividades especiales</w:t>
      </w:r>
      <w:r w:rsidR="00C8441A">
        <w:rPr>
          <w:rStyle w:val="Textoennegrita"/>
          <w:rFonts w:ascii="Arial" w:hAnsi="Arial" w:cs="Arial"/>
          <w:color w:val="000000" w:themeColor="text1"/>
          <w:u w:val="single"/>
        </w:rPr>
        <w:t xml:space="preserve"> </w:t>
      </w:r>
    </w:p>
    <w:p w14:paraId="191AE97C" w14:textId="77777777" w:rsidR="00C8441A" w:rsidRPr="005F2673" w:rsidRDefault="00C8441A" w:rsidP="002E51A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3B75D539" w14:textId="1D77FEFE" w:rsidR="002E51AF" w:rsidRPr="005F2673" w:rsidRDefault="002E51AF" w:rsidP="002E51AF">
      <w:pPr>
        <w:pStyle w:val="NormalWeb"/>
        <w:spacing w:before="0" w:beforeAutospacing="0" w:after="30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5F2673">
        <w:rPr>
          <w:rFonts w:ascii="Arial" w:hAnsi="Arial" w:cs="Arial"/>
          <w:color w:val="000000" w:themeColor="text1"/>
        </w:rPr>
        <w:t xml:space="preserve">Cabe destacar, por otro lado, la cita ‘Comunidad emprendedora del Bidasoa: </w:t>
      </w:r>
      <w:r w:rsidR="00C8441A" w:rsidRPr="00C8441A">
        <w:rPr>
          <w:rFonts w:ascii="Arial" w:hAnsi="Arial" w:cs="Arial"/>
          <w:color w:val="000000" w:themeColor="text1"/>
        </w:rPr>
        <w:t xml:space="preserve">Generando un </w:t>
      </w:r>
      <w:proofErr w:type="spellStart"/>
      <w:r w:rsidR="00C8441A" w:rsidRPr="00C8441A">
        <w:rPr>
          <w:rFonts w:ascii="Arial" w:hAnsi="Arial" w:cs="Arial"/>
          <w:color w:val="000000" w:themeColor="text1"/>
        </w:rPr>
        <w:t>storytelling</w:t>
      </w:r>
      <w:proofErr w:type="spellEnd"/>
      <w:r w:rsidR="00C8441A" w:rsidRPr="00C8441A">
        <w:rPr>
          <w:rFonts w:ascii="Arial" w:hAnsi="Arial" w:cs="Arial"/>
          <w:color w:val="000000" w:themeColor="text1"/>
        </w:rPr>
        <w:t xml:space="preserve"> colectivo</w:t>
      </w:r>
      <w:r w:rsidRPr="00C8441A">
        <w:rPr>
          <w:rFonts w:ascii="Arial" w:hAnsi="Arial" w:cs="Arial"/>
          <w:color w:val="000000" w:themeColor="text1"/>
        </w:rPr>
        <w:t>’</w:t>
      </w:r>
      <w:r w:rsidRPr="005F2673">
        <w:rPr>
          <w:rFonts w:ascii="Arial" w:hAnsi="Arial" w:cs="Arial"/>
          <w:color w:val="000000" w:themeColor="text1"/>
        </w:rPr>
        <w:t>, que ha estado dirigida por</w:t>
      </w:r>
      <w:r w:rsidRPr="00C8441A">
        <w:rPr>
          <w:rFonts w:ascii="Arial" w:hAnsi="Arial" w:cs="Arial"/>
          <w:color w:val="000000" w:themeColor="text1"/>
        </w:rPr>
        <w:t xml:space="preserve"> </w:t>
      </w:r>
      <w:r w:rsidR="00C8441A" w:rsidRPr="00C8441A">
        <w:rPr>
          <w:rFonts w:ascii="Arial" w:hAnsi="Arial" w:cs="Arial"/>
          <w:color w:val="000000" w:themeColor="text1"/>
        </w:rPr>
        <w:t>Javier Miguel Garay</w:t>
      </w:r>
      <w:r w:rsidR="00C8441A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5F2673">
        <w:rPr>
          <w:rFonts w:ascii="Arial" w:hAnsi="Arial" w:cs="Arial"/>
          <w:color w:val="000000" w:themeColor="text1"/>
        </w:rPr>
        <w:t xml:space="preserve">de </w:t>
      </w:r>
      <w:proofErr w:type="spellStart"/>
      <w:r w:rsidR="00C8441A">
        <w:rPr>
          <w:rFonts w:ascii="Arial" w:hAnsi="Arial" w:cs="Arial"/>
          <w:color w:val="000000" w:themeColor="text1"/>
        </w:rPr>
        <w:t>Iceber</w:t>
      </w:r>
      <w:proofErr w:type="spellEnd"/>
      <w:r w:rsidR="00C8441A">
        <w:rPr>
          <w:rFonts w:ascii="Arial" w:hAnsi="Arial" w:cs="Arial"/>
          <w:color w:val="000000" w:themeColor="text1"/>
        </w:rPr>
        <w:t xml:space="preserve"> Visual </w:t>
      </w:r>
      <w:proofErr w:type="spellStart"/>
      <w:r w:rsidR="00C8441A">
        <w:rPr>
          <w:rFonts w:ascii="Arial" w:hAnsi="Arial" w:cs="Arial"/>
          <w:color w:val="000000" w:themeColor="text1"/>
        </w:rPr>
        <w:t>Consulting</w:t>
      </w:r>
      <w:proofErr w:type="spellEnd"/>
      <w:r w:rsidR="00C8441A">
        <w:rPr>
          <w:rFonts w:ascii="Arial" w:hAnsi="Arial" w:cs="Arial"/>
          <w:color w:val="000000" w:themeColor="text1"/>
        </w:rPr>
        <w:t xml:space="preserve">, </w:t>
      </w:r>
      <w:r w:rsidRPr="005F2673">
        <w:rPr>
          <w:rFonts w:ascii="Arial" w:hAnsi="Arial" w:cs="Arial"/>
          <w:color w:val="000000" w:themeColor="text1"/>
        </w:rPr>
        <w:t>con el objetivo de que las personas emprendedoras de la comarca se conocieran entre sí y tuvieran la oportunidad de crear sinergias.</w:t>
      </w:r>
    </w:p>
    <w:p w14:paraId="3281B01E" w14:textId="77777777" w:rsidR="002E51AF" w:rsidRPr="005F2673" w:rsidRDefault="002E51AF" w:rsidP="002E51AF">
      <w:pPr>
        <w:pStyle w:val="NormalWeb"/>
        <w:spacing w:before="0" w:beforeAutospacing="0" w:after="30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5F2673">
        <w:rPr>
          <w:rFonts w:ascii="Arial" w:hAnsi="Arial" w:cs="Arial"/>
          <w:color w:val="000000" w:themeColor="text1"/>
        </w:rPr>
        <w:t xml:space="preserve">No ha faltado tampoco un espacio de </w:t>
      </w:r>
      <w:proofErr w:type="spellStart"/>
      <w:r w:rsidRPr="005F2673">
        <w:rPr>
          <w:rFonts w:ascii="Arial" w:hAnsi="Arial" w:cs="Arial"/>
          <w:color w:val="000000" w:themeColor="text1"/>
        </w:rPr>
        <w:t>networking</w:t>
      </w:r>
      <w:proofErr w:type="spellEnd"/>
      <w:r w:rsidRPr="005F2673">
        <w:rPr>
          <w:rFonts w:ascii="Arial" w:hAnsi="Arial" w:cs="Arial"/>
          <w:color w:val="000000" w:themeColor="text1"/>
        </w:rPr>
        <w:t>. Durante la pausa para el café, las personas asistentes han podido compartir experiencias y crear, en algunos casos, sinergias.</w:t>
      </w:r>
    </w:p>
    <w:p w14:paraId="344E4285" w14:textId="77777777" w:rsidR="002E51AF" w:rsidRPr="005F2673" w:rsidRDefault="002E51AF" w:rsidP="002E51AF">
      <w:pPr>
        <w:pStyle w:val="NormalWeb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5F2673">
        <w:rPr>
          <w:rFonts w:ascii="Arial" w:hAnsi="Arial" w:cs="Arial"/>
          <w:color w:val="000000" w:themeColor="text1"/>
        </w:rPr>
        <w:t>Por la tarde, antes de cerrar la jornada, se ha desarrollado el ‘</w:t>
      </w:r>
      <w:proofErr w:type="spellStart"/>
      <w:r w:rsidRPr="005F2673">
        <w:rPr>
          <w:rFonts w:ascii="Arial" w:hAnsi="Arial" w:cs="Arial"/>
          <w:color w:val="000000" w:themeColor="text1"/>
        </w:rPr>
        <w:t>First</w:t>
      </w:r>
      <w:proofErr w:type="spellEnd"/>
      <w:r w:rsidRPr="005F2673">
        <w:rPr>
          <w:rFonts w:ascii="Arial" w:hAnsi="Arial" w:cs="Arial"/>
          <w:color w:val="000000" w:themeColor="text1"/>
        </w:rPr>
        <w:t xml:space="preserve"> Pitch’, un formato en el que, a través de 20 diapositivas de una duración de 20 segundos cada una, se han presentado varios proyectos innovadores de </w:t>
      </w:r>
      <w:proofErr w:type="spellStart"/>
      <w:r w:rsidRPr="005F2673">
        <w:rPr>
          <w:rFonts w:ascii="Arial" w:hAnsi="Arial" w:cs="Arial"/>
          <w:color w:val="000000" w:themeColor="text1"/>
        </w:rPr>
        <w:t>Irun</w:t>
      </w:r>
      <w:proofErr w:type="spellEnd"/>
      <w:r w:rsidRPr="005F2673">
        <w:rPr>
          <w:rFonts w:ascii="Arial" w:hAnsi="Arial" w:cs="Arial"/>
          <w:color w:val="000000" w:themeColor="text1"/>
        </w:rPr>
        <w:t xml:space="preserve"> y Hondarribia.</w:t>
      </w:r>
    </w:p>
    <w:p w14:paraId="395AB711" w14:textId="63C21A3F" w:rsidR="002E51AF" w:rsidRPr="005F2673" w:rsidRDefault="002E51AF" w:rsidP="002E51AF">
      <w:pPr>
        <w:pStyle w:val="NormalWeb"/>
        <w:spacing w:before="0" w:beforeAutospacing="0" w:after="30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5F2673">
        <w:rPr>
          <w:rFonts w:ascii="Arial" w:hAnsi="Arial" w:cs="Arial"/>
          <w:color w:val="000000" w:themeColor="text1"/>
        </w:rPr>
        <w:t xml:space="preserve">Otras actividades interesantes que han tenido lugar hoy en </w:t>
      </w:r>
      <w:proofErr w:type="spellStart"/>
      <w:r w:rsidRPr="005F2673">
        <w:rPr>
          <w:rFonts w:ascii="Arial" w:hAnsi="Arial" w:cs="Arial"/>
          <w:color w:val="000000" w:themeColor="text1"/>
        </w:rPr>
        <w:t>Krea</w:t>
      </w:r>
      <w:proofErr w:type="spellEnd"/>
      <w:r w:rsidRPr="005F2673">
        <w:rPr>
          <w:rFonts w:ascii="Arial" w:hAnsi="Arial" w:cs="Arial"/>
          <w:color w:val="000000" w:themeColor="text1"/>
        </w:rPr>
        <w:t xml:space="preserve"> Bidasoa han sido ‘</w:t>
      </w:r>
      <w:r w:rsidR="00C8441A" w:rsidRPr="00C8441A">
        <w:rPr>
          <w:rFonts w:ascii="Arial" w:hAnsi="Arial" w:cs="Arial"/>
          <w:color w:val="000000" w:themeColor="text1"/>
        </w:rPr>
        <w:t xml:space="preserve">La </w:t>
      </w:r>
      <w:proofErr w:type="spellStart"/>
      <w:r w:rsidR="00C8441A" w:rsidRPr="00C8441A">
        <w:rPr>
          <w:rFonts w:ascii="Arial" w:hAnsi="Arial" w:cs="Arial"/>
          <w:color w:val="000000" w:themeColor="text1"/>
        </w:rPr>
        <w:t>tranformación</w:t>
      </w:r>
      <w:proofErr w:type="spellEnd"/>
      <w:r w:rsidR="00C8441A" w:rsidRPr="00C8441A">
        <w:rPr>
          <w:rFonts w:ascii="Arial" w:hAnsi="Arial" w:cs="Arial"/>
          <w:color w:val="000000" w:themeColor="text1"/>
        </w:rPr>
        <w:t xml:space="preserve"> que viene’</w:t>
      </w:r>
      <w:r w:rsidRPr="005F2673">
        <w:rPr>
          <w:rFonts w:ascii="Arial" w:hAnsi="Arial" w:cs="Arial"/>
          <w:color w:val="000000" w:themeColor="text1"/>
        </w:rPr>
        <w:t>, para</w:t>
      </w:r>
      <w:r w:rsidR="00C8441A" w:rsidRPr="00C8441A">
        <w:rPr>
          <w:rFonts w:ascii="Arial" w:hAnsi="Arial" w:cs="Arial"/>
          <w:color w:val="000000" w:themeColor="text1"/>
        </w:rPr>
        <w:t> </w:t>
      </w:r>
      <w:r w:rsidR="00C8441A">
        <w:rPr>
          <w:rFonts w:ascii="Arial" w:hAnsi="Arial" w:cs="Arial"/>
          <w:color w:val="000000" w:themeColor="text1"/>
        </w:rPr>
        <w:t xml:space="preserve">conocer </w:t>
      </w:r>
      <w:r w:rsidR="00C8441A" w:rsidRPr="00C8441A">
        <w:rPr>
          <w:rFonts w:ascii="Arial" w:hAnsi="Arial" w:cs="Arial"/>
          <w:color w:val="000000" w:themeColor="text1"/>
        </w:rPr>
        <w:t>las pautas de cómo abordar tanto la fase de creación como la de crecimiento, consolidación y proyección de una idea de negocio</w:t>
      </w:r>
      <w:r w:rsidRPr="005F2673">
        <w:rPr>
          <w:rFonts w:ascii="Arial" w:hAnsi="Arial" w:cs="Arial"/>
          <w:color w:val="000000" w:themeColor="text1"/>
        </w:rPr>
        <w:t>, o la exposición ‘</w:t>
      </w:r>
      <w:r w:rsidR="00C8441A">
        <w:rPr>
          <w:rFonts w:ascii="Arial" w:hAnsi="Arial" w:cs="Arial"/>
          <w:color w:val="000000" w:themeColor="text1"/>
        </w:rPr>
        <w:t>Mundo dron’</w:t>
      </w:r>
      <w:r w:rsidRPr="005F2673">
        <w:rPr>
          <w:rFonts w:ascii="Arial" w:hAnsi="Arial" w:cs="Arial"/>
          <w:color w:val="000000" w:themeColor="text1"/>
        </w:rPr>
        <w:t xml:space="preserve">, en la que se </w:t>
      </w:r>
      <w:r w:rsidR="00C8441A">
        <w:rPr>
          <w:rFonts w:ascii="Arial" w:hAnsi="Arial" w:cs="Arial"/>
          <w:color w:val="000000" w:themeColor="text1"/>
        </w:rPr>
        <w:t>han podido ver</w:t>
      </w:r>
      <w:r w:rsidR="00C8441A" w:rsidRPr="00C8441A">
        <w:rPr>
          <w:rFonts w:ascii="Arial" w:hAnsi="Arial" w:cs="Arial"/>
          <w:color w:val="000000" w:themeColor="text1"/>
        </w:rPr>
        <w:t xml:space="preserve"> algunos de los drones del mercado actual y sus utilidades, tanto si quieres divertirte en una carrera o utilizarlos para tu empresa.</w:t>
      </w:r>
    </w:p>
    <w:p w14:paraId="682DDD57" w14:textId="4934AD77" w:rsidR="002E51AF" w:rsidRPr="005F2673" w:rsidRDefault="002E51AF" w:rsidP="002E51AF">
      <w:pPr>
        <w:pStyle w:val="NormalWeb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  <w:u w:val="single"/>
        </w:rPr>
      </w:pPr>
      <w:r w:rsidRPr="005F2673">
        <w:rPr>
          <w:rStyle w:val="Textoennegrita"/>
          <w:rFonts w:ascii="Arial" w:hAnsi="Arial" w:cs="Arial"/>
          <w:color w:val="000000" w:themeColor="text1"/>
          <w:u w:val="single"/>
        </w:rPr>
        <w:t>1</w:t>
      </w:r>
      <w:r w:rsidR="00C8441A">
        <w:rPr>
          <w:rStyle w:val="Textoennegrita"/>
          <w:rFonts w:ascii="Arial" w:hAnsi="Arial" w:cs="Arial"/>
          <w:color w:val="000000" w:themeColor="text1"/>
          <w:u w:val="single"/>
        </w:rPr>
        <w:t>4</w:t>
      </w:r>
      <w:r w:rsidRPr="005F2673">
        <w:rPr>
          <w:rStyle w:val="Textoennegrita"/>
          <w:rFonts w:ascii="Arial" w:hAnsi="Arial" w:cs="Arial"/>
          <w:color w:val="000000" w:themeColor="text1"/>
          <w:u w:val="single"/>
        </w:rPr>
        <w:t xml:space="preserve"> ediciones</w:t>
      </w:r>
    </w:p>
    <w:p w14:paraId="42914E76" w14:textId="77777777" w:rsidR="002E51AF" w:rsidRPr="005F2673" w:rsidRDefault="002E51AF" w:rsidP="002E51AF">
      <w:pPr>
        <w:pStyle w:val="NormalWeb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5F2673">
        <w:rPr>
          <w:rFonts w:ascii="Arial" w:hAnsi="Arial" w:cs="Arial"/>
          <w:color w:val="000000" w:themeColor="text1"/>
        </w:rPr>
        <w:lastRenderedPageBreak/>
        <w:t xml:space="preserve">La primera edición de </w:t>
      </w:r>
      <w:proofErr w:type="spellStart"/>
      <w:r w:rsidRPr="005F2673">
        <w:rPr>
          <w:rFonts w:ascii="Arial" w:hAnsi="Arial" w:cs="Arial"/>
          <w:color w:val="000000" w:themeColor="text1"/>
        </w:rPr>
        <w:t>Krea</w:t>
      </w:r>
      <w:proofErr w:type="spellEnd"/>
      <w:r w:rsidRPr="005F2673">
        <w:rPr>
          <w:rFonts w:ascii="Arial" w:hAnsi="Arial" w:cs="Arial"/>
          <w:color w:val="000000" w:themeColor="text1"/>
        </w:rPr>
        <w:t xml:space="preserve"> Bidasoa se realizó en 2009 con un formato similar al actual. Hubo conferencias, exposiciones de proyectos innovadores y se colocaron 17 stands. En total acudieron más de 400 personas.</w:t>
      </w:r>
    </w:p>
    <w:p w14:paraId="5B7BE85F" w14:textId="632CD557" w:rsidR="002E51AF" w:rsidRPr="005F2673" w:rsidRDefault="002E51AF" w:rsidP="002E51AF">
      <w:pPr>
        <w:pStyle w:val="NormalWeb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5F2673">
        <w:rPr>
          <w:rFonts w:ascii="Arial" w:hAnsi="Arial" w:cs="Arial"/>
          <w:color w:val="000000" w:themeColor="text1"/>
        </w:rPr>
        <w:t xml:space="preserve">Durante las siguientes ediciones la asistencia media ha rondado entre las 300 y 400 personas y se han realizado actividades y talleres de todo tipo: se han </w:t>
      </w:r>
      <w:r w:rsidR="000452AA">
        <w:rPr>
          <w:rFonts w:ascii="Arial" w:hAnsi="Arial" w:cs="Arial"/>
          <w:color w:val="000000" w:themeColor="text1"/>
        </w:rPr>
        <w:t>dado a conocer</w:t>
      </w:r>
      <w:r w:rsidRPr="005F2673">
        <w:rPr>
          <w:rFonts w:ascii="Arial" w:hAnsi="Arial" w:cs="Arial"/>
          <w:color w:val="000000" w:themeColor="text1"/>
        </w:rPr>
        <w:t xml:space="preserve"> tendencias de formatos comerciales urbanos, ideas de nuevas tendencias de negocios, metodologías y prácticas de desarrollo de software ágil, tendencias en tecnologías en servicios a las personas</w:t>
      </w:r>
      <w:r w:rsidR="0079534D">
        <w:rPr>
          <w:rFonts w:ascii="Arial" w:hAnsi="Arial" w:cs="Arial"/>
          <w:color w:val="000000" w:themeColor="text1"/>
        </w:rPr>
        <w:t xml:space="preserve">… </w:t>
      </w:r>
      <w:r w:rsidRPr="005F2673">
        <w:rPr>
          <w:rFonts w:ascii="Arial" w:hAnsi="Arial" w:cs="Arial"/>
          <w:color w:val="000000" w:themeColor="text1"/>
        </w:rPr>
        <w:t xml:space="preserve"> </w:t>
      </w:r>
      <w:r w:rsidR="0079534D">
        <w:rPr>
          <w:rFonts w:ascii="Arial" w:hAnsi="Arial" w:cs="Arial"/>
          <w:color w:val="000000" w:themeColor="text1"/>
        </w:rPr>
        <w:t>También</w:t>
      </w:r>
      <w:r w:rsidRPr="005F2673">
        <w:rPr>
          <w:rFonts w:ascii="Arial" w:hAnsi="Arial" w:cs="Arial"/>
          <w:color w:val="000000" w:themeColor="text1"/>
        </w:rPr>
        <w:t xml:space="preserve"> se han </w:t>
      </w:r>
      <w:r w:rsidR="0079534D">
        <w:rPr>
          <w:rFonts w:ascii="Arial" w:hAnsi="Arial" w:cs="Arial"/>
          <w:color w:val="000000" w:themeColor="text1"/>
        </w:rPr>
        <w:t>mostrado n</w:t>
      </w:r>
      <w:r w:rsidRPr="005F2673">
        <w:rPr>
          <w:rFonts w:ascii="Arial" w:hAnsi="Arial" w:cs="Arial"/>
          <w:color w:val="000000" w:themeColor="text1"/>
        </w:rPr>
        <w:t>uevas tecnologías como las impresoras 3D. Además, se han realizado talleres de diseño, de Marketing para diferentes tipos de empresas y sectores</w:t>
      </w:r>
      <w:r w:rsidR="0079534D">
        <w:rPr>
          <w:rFonts w:ascii="Arial" w:hAnsi="Arial" w:cs="Arial"/>
          <w:color w:val="000000" w:themeColor="text1"/>
        </w:rPr>
        <w:t xml:space="preserve"> y de</w:t>
      </w:r>
      <w:r w:rsidRPr="005F2673">
        <w:rPr>
          <w:rFonts w:ascii="Arial" w:hAnsi="Arial" w:cs="Arial"/>
          <w:color w:val="000000" w:themeColor="text1"/>
        </w:rPr>
        <w:t xml:space="preserve"> Redes Sociales, </w:t>
      </w:r>
      <w:r w:rsidR="0079534D">
        <w:rPr>
          <w:rFonts w:ascii="Arial" w:hAnsi="Arial" w:cs="Arial"/>
          <w:color w:val="000000" w:themeColor="text1"/>
        </w:rPr>
        <w:t xml:space="preserve">y </w:t>
      </w:r>
      <w:r w:rsidRPr="005F2673">
        <w:rPr>
          <w:rFonts w:ascii="Arial" w:hAnsi="Arial" w:cs="Arial"/>
          <w:color w:val="000000" w:themeColor="text1"/>
        </w:rPr>
        <w:t xml:space="preserve">se han llevado a cabo actividades para promover el </w:t>
      </w:r>
      <w:proofErr w:type="spellStart"/>
      <w:r w:rsidRPr="005F2673">
        <w:rPr>
          <w:rFonts w:ascii="Arial" w:hAnsi="Arial" w:cs="Arial"/>
          <w:color w:val="000000" w:themeColor="text1"/>
        </w:rPr>
        <w:t>emprendizaje</w:t>
      </w:r>
      <w:proofErr w:type="spellEnd"/>
      <w:r w:rsidR="0079534D">
        <w:rPr>
          <w:rFonts w:ascii="Arial" w:hAnsi="Arial" w:cs="Arial"/>
          <w:color w:val="000000" w:themeColor="text1"/>
        </w:rPr>
        <w:t>. En</w:t>
      </w:r>
      <w:r w:rsidRPr="005F2673">
        <w:rPr>
          <w:rFonts w:ascii="Arial" w:hAnsi="Arial" w:cs="Arial"/>
          <w:color w:val="000000" w:themeColor="text1"/>
        </w:rPr>
        <w:t xml:space="preserve"> 2012</w:t>
      </w:r>
      <w:r w:rsidR="0079534D">
        <w:rPr>
          <w:rFonts w:ascii="Arial" w:hAnsi="Arial" w:cs="Arial"/>
          <w:color w:val="000000" w:themeColor="text1"/>
        </w:rPr>
        <w:t xml:space="preserve"> incluso</w:t>
      </w:r>
      <w:r w:rsidRPr="005F2673">
        <w:rPr>
          <w:rFonts w:ascii="Arial" w:hAnsi="Arial" w:cs="Arial"/>
          <w:color w:val="000000" w:themeColor="text1"/>
        </w:rPr>
        <w:t xml:space="preserve"> se realizó un concurso de robots.</w:t>
      </w:r>
    </w:p>
    <w:p w14:paraId="3B8E66BE" w14:textId="603ED67B" w:rsidR="002E51AF" w:rsidRPr="005F2673" w:rsidRDefault="002E51AF" w:rsidP="002E51AF">
      <w:pPr>
        <w:pStyle w:val="NormalWeb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5F2673">
        <w:rPr>
          <w:rFonts w:ascii="Arial" w:hAnsi="Arial" w:cs="Arial"/>
          <w:color w:val="000000" w:themeColor="text1"/>
        </w:rPr>
        <w:t xml:space="preserve">También se han </w:t>
      </w:r>
      <w:r w:rsidR="0079534D">
        <w:rPr>
          <w:rFonts w:ascii="Arial" w:hAnsi="Arial" w:cs="Arial"/>
          <w:color w:val="000000" w:themeColor="text1"/>
        </w:rPr>
        <w:t>dado a conocer</w:t>
      </w:r>
      <w:r w:rsidRPr="005F2673">
        <w:rPr>
          <w:rFonts w:ascii="Arial" w:hAnsi="Arial" w:cs="Arial"/>
          <w:color w:val="000000" w:themeColor="text1"/>
        </w:rPr>
        <w:t xml:space="preserve"> oportunidades transfronterizas y se han creado encuentros entre empresas de ambos lados del rio Bidasoa, se han realizado mesas redondas de financiación y se ha promovido la cultura y la implantación de la industria 4.0</w:t>
      </w:r>
    </w:p>
    <w:p w14:paraId="610865E2" w14:textId="65B7156E" w:rsidR="002E51AF" w:rsidRPr="005F2673" w:rsidRDefault="002E51AF" w:rsidP="002E51AF">
      <w:pPr>
        <w:pStyle w:val="NormalWeb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5F2673">
        <w:rPr>
          <w:rFonts w:ascii="Arial" w:hAnsi="Arial" w:cs="Arial"/>
          <w:color w:val="000000" w:themeColor="text1"/>
        </w:rPr>
        <w:t>El objetivo ha sido siempre el de crear un punto de encuentro para promover contactos, identificar oportunidades y dar a conocer experiencias entre personas emprendedoras, empresas y organismos públicos y privados.</w:t>
      </w:r>
    </w:p>
    <w:p w14:paraId="1A39674B" w14:textId="4EC4870B" w:rsidR="002E51AF" w:rsidRDefault="002E51AF" w:rsidP="002E51AF">
      <w:pPr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lang w:eastAsia="es-ES_tradnl"/>
        </w:rPr>
      </w:pPr>
      <w:r w:rsidRPr="005F2673">
        <w:rPr>
          <w:rFonts w:ascii="Arial" w:eastAsia="Times New Roman" w:hAnsi="Arial" w:cs="Arial"/>
          <w:color w:val="000000" w:themeColor="text1"/>
          <w:lang w:eastAsia="es-ES_tradnl"/>
        </w:rPr>
        <w:t xml:space="preserve">En este sentido, José Antonio </w:t>
      </w:r>
      <w:proofErr w:type="spellStart"/>
      <w:r w:rsidRPr="005F2673">
        <w:rPr>
          <w:rFonts w:ascii="Arial" w:eastAsia="Times New Roman" w:hAnsi="Arial" w:cs="Arial"/>
          <w:color w:val="000000" w:themeColor="text1"/>
          <w:lang w:eastAsia="es-ES_tradnl"/>
        </w:rPr>
        <w:t>Santano</w:t>
      </w:r>
      <w:proofErr w:type="spellEnd"/>
      <w:r w:rsidRPr="005F2673">
        <w:rPr>
          <w:rFonts w:ascii="Arial" w:eastAsia="Times New Roman" w:hAnsi="Arial" w:cs="Arial"/>
          <w:color w:val="000000" w:themeColor="text1"/>
          <w:lang w:eastAsia="es-ES_tradnl"/>
        </w:rPr>
        <w:t xml:space="preserve">, alcalde de </w:t>
      </w:r>
      <w:proofErr w:type="spellStart"/>
      <w:r w:rsidRPr="005F2673">
        <w:rPr>
          <w:rFonts w:ascii="Arial" w:eastAsia="Times New Roman" w:hAnsi="Arial" w:cs="Arial"/>
          <w:color w:val="000000" w:themeColor="text1"/>
          <w:lang w:eastAsia="es-ES_tradnl"/>
        </w:rPr>
        <w:t>Irun</w:t>
      </w:r>
      <w:proofErr w:type="spellEnd"/>
      <w:r w:rsidRPr="005F2673">
        <w:rPr>
          <w:rFonts w:ascii="Arial" w:eastAsia="Times New Roman" w:hAnsi="Arial" w:cs="Arial"/>
          <w:color w:val="000000" w:themeColor="text1"/>
          <w:lang w:eastAsia="es-ES_tradnl"/>
        </w:rPr>
        <w:t xml:space="preserve">, ha resaltado que </w:t>
      </w:r>
      <w:r w:rsidRPr="00D14316">
        <w:rPr>
          <w:rFonts w:ascii="Arial" w:eastAsia="Times New Roman" w:hAnsi="Arial" w:cs="Arial"/>
          <w:color w:val="000000" w:themeColor="text1"/>
          <w:lang w:eastAsia="es-ES_tradnl"/>
        </w:rPr>
        <w:t xml:space="preserve">“tal y como se puede ver hoy aquí, aquellos objetivos iniciales de </w:t>
      </w:r>
      <w:proofErr w:type="spellStart"/>
      <w:r w:rsidRPr="00D14316">
        <w:rPr>
          <w:rFonts w:ascii="Arial" w:eastAsia="Times New Roman" w:hAnsi="Arial" w:cs="Arial"/>
          <w:color w:val="000000" w:themeColor="text1"/>
          <w:lang w:eastAsia="es-ES_tradnl"/>
        </w:rPr>
        <w:t>Krea</w:t>
      </w:r>
      <w:proofErr w:type="spellEnd"/>
      <w:r w:rsidRPr="00D14316">
        <w:rPr>
          <w:rFonts w:ascii="Arial" w:eastAsia="Times New Roman" w:hAnsi="Arial" w:cs="Arial"/>
          <w:color w:val="000000" w:themeColor="text1"/>
          <w:lang w:eastAsia="es-ES_tradnl"/>
        </w:rPr>
        <w:t xml:space="preserve"> se están cumpliendo, y que hasta aquí se acercan</w:t>
      </w:r>
      <w:r w:rsidR="00D14316" w:rsidRPr="00D14316"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 w:rsidRPr="00D14316">
        <w:rPr>
          <w:rFonts w:ascii="Arial" w:eastAsia="Times New Roman" w:hAnsi="Arial" w:cs="Arial"/>
          <w:color w:val="000000" w:themeColor="text1"/>
          <w:lang w:eastAsia="es-ES_tradnl"/>
        </w:rPr>
        <w:t xml:space="preserve">emprendedores y empresas consolidadas. Y la suma de la colaboración entre todos ellos crea </w:t>
      </w:r>
      <w:r w:rsidR="0079534D" w:rsidRPr="00D14316">
        <w:rPr>
          <w:rFonts w:ascii="Arial" w:eastAsia="Times New Roman" w:hAnsi="Arial" w:cs="Arial"/>
          <w:color w:val="000000" w:themeColor="text1"/>
          <w:lang w:eastAsia="es-ES_tradnl"/>
        </w:rPr>
        <w:t xml:space="preserve">beneficios </w:t>
      </w:r>
      <w:r w:rsidRPr="00D14316">
        <w:rPr>
          <w:rFonts w:ascii="Arial" w:eastAsia="Times New Roman" w:hAnsi="Arial" w:cs="Arial"/>
          <w:color w:val="000000" w:themeColor="text1"/>
          <w:lang w:eastAsia="es-ES_tradnl"/>
        </w:rPr>
        <w:t>importantes para la comarca”.</w:t>
      </w:r>
      <w:r w:rsidRPr="005F2673"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</w:p>
    <w:p w14:paraId="647D8D88" w14:textId="3FAB80C2" w:rsidR="009C6141" w:rsidRDefault="009C6141" w:rsidP="002E51AF">
      <w:pPr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0042B3F1" w14:textId="0FD7693C" w:rsidR="003C26F1" w:rsidRPr="003C26F1" w:rsidRDefault="009C6141" w:rsidP="003C26F1">
      <w:pPr>
        <w:spacing w:line="276" w:lineRule="auto"/>
        <w:jc w:val="both"/>
        <w:rPr>
          <w:rFonts w:ascii="Arial" w:hAnsi="Arial" w:cs="Arial"/>
        </w:rPr>
      </w:pPr>
      <w:r w:rsidRPr="003C26F1">
        <w:rPr>
          <w:rFonts w:ascii="Arial" w:eastAsia="Times New Roman" w:hAnsi="Arial" w:cs="Arial"/>
          <w:color w:val="000000" w:themeColor="text1"/>
          <w:lang w:eastAsia="es-ES_tradnl"/>
        </w:rPr>
        <w:t>Txomin Sagarzazu, alcalde del Ayuntamiento de Hondarribia, ha destacado que</w:t>
      </w:r>
      <w:r w:rsidR="003C26F1" w:rsidRPr="003C26F1"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 w:rsidR="003C26F1" w:rsidRPr="003C26F1">
        <w:rPr>
          <w:rFonts w:ascii="Arial" w:hAnsi="Arial" w:cs="Arial"/>
        </w:rPr>
        <w:t xml:space="preserve">“como cada año, hemos visto proyectos muy </w:t>
      </w:r>
      <w:r w:rsidR="003C26F1" w:rsidRPr="003C26F1">
        <w:rPr>
          <w:rFonts w:ascii="Arial" w:hAnsi="Arial" w:cs="Arial"/>
        </w:rPr>
        <w:t>interesante</w:t>
      </w:r>
      <w:r w:rsidR="003C26F1" w:rsidRPr="003C26F1">
        <w:rPr>
          <w:rFonts w:ascii="Arial" w:hAnsi="Arial" w:cs="Arial"/>
        </w:rPr>
        <w:t>s en K</w:t>
      </w:r>
      <w:r w:rsidR="003C26F1" w:rsidRPr="003C26F1">
        <w:rPr>
          <w:rFonts w:ascii="Arial" w:hAnsi="Arial" w:cs="Arial"/>
        </w:rPr>
        <w:t>REA</w:t>
      </w:r>
      <w:r w:rsidR="003C26F1" w:rsidRPr="003C26F1">
        <w:rPr>
          <w:rFonts w:ascii="Arial" w:hAnsi="Arial" w:cs="Arial"/>
        </w:rPr>
        <w:t>, una feria en la que cabe destacar, una vez más, que las instituciones estamos aquí para colaborar y para ayudar a todas esas</w:t>
      </w:r>
      <w:r w:rsidR="003C26F1" w:rsidRPr="003C26F1">
        <w:rPr>
          <w:rFonts w:ascii="Arial" w:hAnsi="Arial" w:cs="Arial"/>
        </w:rPr>
        <w:t xml:space="preserve"> empresas de la comarca</w:t>
      </w:r>
      <w:r w:rsidR="003C26F1" w:rsidRPr="003C26F1">
        <w:rPr>
          <w:rFonts w:ascii="Arial" w:hAnsi="Arial" w:cs="Arial"/>
        </w:rPr>
        <w:t>”.</w:t>
      </w:r>
    </w:p>
    <w:p w14:paraId="317770F6" w14:textId="19FDD5A2" w:rsidR="009C6141" w:rsidRDefault="009C6141" w:rsidP="002E51AF">
      <w:pPr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lang w:eastAsia="es-ES_tradnl"/>
        </w:rPr>
      </w:pP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</w:p>
    <w:p w14:paraId="5623C580" w14:textId="534DE013" w:rsidR="002E51AF" w:rsidRDefault="002E51AF" w:rsidP="002E51AF">
      <w:pPr>
        <w:pStyle w:val="NormalWeb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5F2673">
        <w:rPr>
          <w:rFonts w:ascii="Arial" w:hAnsi="Arial" w:cs="Arial"/>
          <w:color w:val="000000" w:themeColor="text1"/>
        </w:rPr>
        <w:t>Por su parte, M</w:t>
      </w:r>
      <w:r w:rsidR="007147AD">
        <w:rPr>
          <w:rFonts w:ascii="Arial" w:hAnsi="Arial" w:cs="Arial"/>
          <w:color w:val="000000" w:themeColor="text1"/>
        </w:rPr>
        <w:t xml:space="preserve">iguel Ángel </w:t>
      </w:r>
      <w:proofErr w:type="gramStart"/>
      <w:r w:rsidR="007147AD">
        <w:rPr>
          <w:rFonts w:ascii="Arial" w:hAnsi="Arial" w:cs="Arial"/>
          <w:color w:val="000000" w:themeColor="text1"/>
        </w:rPr>
        <w:t xml:space="preserve">Páez </w:t>
      </w:r>
      <w:r w:rsidRPr="005F2673">
        <w:rPr>
          <w:rFonts w:ascii="Arial" w:hAnsi="Arial" w:cs="Arial"/>
          <w:color w:val="000000" w:themeColor="text1"/>
        </w:rPr>
        <w:t>,</w:t>
      </w:r>
      <w:proofErr w:type="gramEnd"/>
      <w:r w:rsidRPr="005F2673">
        <w:rPr>
          <w:rFonts w:ascii="Arial" w:hAnsi="Arial" w:cs="Arial"/>
          <w:color w:val="000000" w:themeColor="text1"/>
        </w:rPr>
        <w:t xml:space="preserve"> president</w:t>
      </w:r>
      <w:r w:rsidR="007147AD">
        <w:rPr>
          <w:rFonts w:ascii="Arial" w:hAnsi="Arial" w:cs="Arial"/>
          <w:color w:val="000000" w:themeColor="text1"/>
        </w:rPr>
        <w:t>e</w:t>
      </w:r>
      <w:r w:rsidRPr="005F2673">
        <w:rPr>
          <w:rFonts w:ascii="Arial" w:hAnsi="Arial" w:cs="Arial"/>
          <w:color w:val="000000" w:themeColor="text1"/>
        </w:rPr>
        <w:t xml:space="preserve"> de Bidasoa activa, ha asegurado que “</w:t>
      </w:r>
      <w:r w:rsidR="007147AD">
        <w:rPr>
          <w:rFonts w:ascii="Arial" w:hAnsi="Arial" w:cs="Arial"/>
          <w:color w:val="000000" w:themeColor="text1"/>
        </w:rPr>
        <w:t xml:space="preserve">cada año preparamos KREA  con mucha dedicación e ilusión, ya que se ha convertido en un espacio de encuentro para las empresas, donde cada año se crean sinergias y se descubren las tendencias en torno  a la innovación. Además cada año seguimos </w:t>
      </w:r>
      <w:r w:rsidR="009C6141">
        <w:rPr>
          <w:rFonts w:ascii="Arial" w:hAnsi="Arial" w:cs="Arial"/>
          <w:color w:val="000000" w:themeColor="text1"/>
        </w:rPr>
        <w:t>viendo cómo se crean</w:t>
      </w:r>
      <w:r w:rsidR="007147AD">
        <w:rPr>
          <w:rFonts w:ascii="Arial" w:hAnsi="Arial" w:cs="Arial"/>
          <w:color w:val="000000" w:themeColor="text1"/>
        </w:rPr>
        <w:t xml:space="preserve"> nuevas empresas en la comarca lo que demuestra el potencial innovador y</w:t>
      </w:r>
      <w:r w:rsidR="009C6141">
        <w:rPr>
          <w:rFonts w:ascii="Arial" w:hAnsi="Arial" w:cs="Arial"/>
          <w:color w:val="000000" w:themeColor="text1"/>
        </w:rPr>
        <w:t xml:space="preserve"> emprendedor de </w:t>
      </w:r>
      <w:proofErr w:type="spellStart"/>
      <w:r w:rsidR="009C6141">
        <w:rPr>
          <w:rFonts w:ascii="Arial" w:hAnsi="Arial" w:cs="Arial"/>
          <w:color w:val="000000" w:themeColor="text1"/>
        </w:rPr>
        <w:t>Irun</w:t>
      </w:r>
      <w:proofErr w:type="spellEnd"/>
      <w:r w:rsidR="009C6141">
        <w:rPr>
          <w:rFonts w:ascii="Arial" w:hAnsi="Arial" w:cs="Arial"/>
          <w:color w:val="000000" w:themeColor="text1"/>
        </w:rPr>
        <w:t xml:space="preserve"> y Hondarribia.</w:t>
      </w:r>
      <w:r w:rsidR="007147AD">
        <w:rPr>
          <w:rFonts w:ascii="Arial" w:hAnsi="Arial" w:cs="Arial"/>
          <w:color w:val="000000" w:themeColor="text1"/>
        </w:rPr>
        <w:t xml:space="preserve"> ” </w:t>
      </w:r>
    </w:p>
    <w:p w14:paraId="6D9A2D30" w14:textId="3DD8BBFE" w:rsidR="009C6141" w:rsidRPr="005F2673" w:rsidRDefault="003C26F1" w:rsidP="002E51AF">
      <w:pPr>
        <w:pStyle w:val="NormalWeb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María Serrano, vicepresidente de Bidasoa activa, ha subrayado que “a lo largo de los años KREA ha ido evolucionando. Se ha convertido en un evento asentado y en una cita fija para las empresas de la comarca. Un espacio para aprender y hacer </w:t>
      </w:r>
      <w:proofErr w:type="spellStart"/>
      <w:r>
        <w:rPr>
          <w:rFonts w:ascii="Arial" w:hAnsi="Arial" w:cs="Arial"/>
          <w:color w:val="000000" w:themeColor="text1"/>
        </w:rPr>
        <w:t>networking</w:t>
      </w:r>
      <w:proofErr w:type="spellEnd"/>
      <w:r>
        <w:rPr>
          <w:rFonts w:ascii="Arial" w:hAnsi="Arial" w:cs="Arial"/>
          <w:color w:val="000000" w:themeColor="text1"/>
        </w:rPr>
        <w:t>”.</w:t>
      </w:r>
    </w:p>
    <w:p w14:paraId="7563DFD9" w14:textId="77777777" w:rsidR="002E51AF" w:rsidRDefault="002E51AF"/>
    <w:sectPr w:rsidR="002E51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62F2" w14:textId="77777777" w:rsidR="00347DDF" w:rsidRDefault="00347DDF" w:rsidP="002E51AF">
      <w:r>
        <w:separator/>
      </w:r>
    </w:p>
  </w:endnote>
  <w:endnote w:type="continuationSeparator" w:id="0">
    <w:p w14:paraId="2411DC7B" w14:textId="77777777" w:rsidR="00347DDF" w:rsidRDefault="00347DDF" w:rsidP="002E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B821" w14:textId="77777777" w:rsidR="00347DDF" w:rsidRDefault="00347DDF" w:rsidP="002E51AF">
      <w:r>
        <w:separator/>
      </w:r>
    </w:p>
  </w:footnote>
  <w:footnote w:type="continuationSeparator" w:id="0">
    <w:p w14:paraId="35FBE99F" w14:textId="77777777" w:rsidR="00347DDF" w:rsidRDefault="00347DDF" w:rsidP="002E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72CD" w14:textId="5688C67F" w:rsidR="00895CCB" w:rsidRDefault="00895CC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33D512" wp14:editId="25FE85B2">
          <wp:simplePos x="0" y="0"/>
          <wp:positionH relativeFrom="column">
            <wp:posOffset>2351315</wp:posOffset>
          </wp:positionH>
          <wp:positionV relativeFrom="paragraph">
            <wp:posOffset>-280670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AF"/>
    <w:rsid w:val="000452AA"/>
    <w:rsid w:val="000D50F3"/>
    <w:rsid w:val="002E51AF"/>
    <w:rsid w:val="00347DDF"/>
    <w:rsid w:val="003C26F1"/>
    <w:rsid w:val="00477976"/>
    <w:rsid w:val="006505B3"/>
    <w:rsid w:val="00697B28"/>
    <w:rsid w:val="007147AD"/>
    <w:rsid w:val="0079534D"/>
    <w:rsid w:val="00895CCB"/>
    <w:rsid w:val="009C6141"/>
    <w:rsid w:val="00A53A36"/>
    <w:rsid w:val="00B61944"/>
    <w:rsid w:val="00C8441A"/>
    <w:rsid w:val="00D1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DB93"/>
  <w15:chartTrackingRefBased/>
  <w15:docId w15:val="{BDCF08D0-18DF-A245-8AB7-ABEAE784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1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51AF"/>
  </w:style>
  <w:style w:type="paragraph" w:styleId="Piedepgina">
    <w:name w:val="footer"/>
    <w:basedOn w:val="Normal"/>
    <w:link w:val="PiedepginaCar"/>
    <w:uiPriority w:val="99"/>
    <w:unhideWhenUsed/>
    <w:rsid w:val="002E51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AF"/>
  </w:style>
  <w:style w:type="paragraph" w:styleId="NormalWeb">
    <w:name w:val="Normal (Web)"/>
    <w:basedOn w:val="Normal"/>
    <w:uiPriority w:val="99"/>
    <w:unhideWhenUsed/>
    <w:rsid w:val="002E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2E5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Martínez Seisdedos</dc:creator>
  <cp:keywords/>
  <dc:description/>
  <cp:lastModifiedBy>Enara Franco</cp:lastModifiedBy>
  <cp:revision>10</cp:revision>
  <dcterms:created xsi:type="dcterms:W3CDTF">2022-04-07T13:54:00Z</dcterms:created>
  <dcterms:modified xsi:type="dcterms:W3CDTF">2023-03-30T10:38:00Z</dcterms:modified>
</cp:coreProperties>
</file>