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1905" w14:textId="01666A47" w:rsidR="00B86289" w:rsidRPr="00E83F68" w:rsidRDefault="00896BDC" w:rsidP="009C4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Bidasoa activa presidirá </w:t>
      </w:r>
      <w:r w:rsidR="00E83F68" w:rsidRPr="00E83F68">
        <w:rPr>
          <w:b/>
          <w:bCs/>
          <w:sz w:val="32"/>
          <w:szCs w:val="32"/>
        </w:rPr>
        <w:t>Destinos Euskadi</w:t>
      </w:r>
      <w:r>
        <w:rPr>
          <w:b/>
          <w:bCs/>
          <w:sz w:val="32"/>
          <w:szCs w:val="32"/>
        </w:rPr>
        <w:t xml:space="preserve"> </w:t>
      </w:r>
      <w:r w:rsidRPr="00C644B2">
        <w:rPr>
          <w:b/>
          <w:bCs/>
          <w:sz w:val="32"/>
          <w:szCs w:val="32"/>
        </w:rPr>
        <w:t xml:space="preserve">durante </w:t>
      </w:r>
      <w:r w:rsidR="00C644B2" w:rsidRPr="00C644B2">
        <w:rPr>
          <w:b/>
          <w:bCs/>
          <w:sz w:val="32"/>
          <w:szCs w:val="32"/>
        </w:rPr>
        <w:t>los</w:t>
      </w:r>
      <w:r w:rsidR="00C644B2">
        <w:rPr>
          <w:b/>
          <w:bCs/>
          <w:sz w:val="32"/>
          <w:szCs w:val="32"/>
        </w:rPr>
        <w:t xml:space="preserve"> próximos cuatro años</w:t>
      </w:r>
    </w:p>
    <w:p w14:paraId="2C2CDB28" w14:textId="4FE05516" w:rsidR="004C548B" w:rsidRDefault="004C548B"/>
    <w:p w14:paraId="1A1BAE1E" w14:textId="61A929F0" w:rsidR="00896BDC" w:rsidRDefault="00896BDC" w:rsidP="004B248F">
      <w:pPr>
        <w:jc w:val="both"/>
      </w:pPr>
      <w:r>
        <w:t xml:space="preserve">Los Ayuntamientos de </w:t>
      </w:r>
      <w:proofErr w:type="spellStart"/>
      <w:r w:rsidR="003B1BF8">
        <w:t>I</w:t>
      </w:r>
      <w:r>
        <w:t>run</w:t>
      </w:r>
      <w:proofErr w:type="spellEnd"/>
      <w:r>
        <w:t xml:space="preserve"> y Hondarribia a través de Bidasoa activa presidirán </w:t>
      </w:r>
      <w:r w:rsidR="004C548B" w:rsidRPr="004C548B">
        <w:t>Destinos Euskadi</w:t>
      </w:r>
      <w:r w:rsidR="004C548B">
        <w:t>,</w:t>
      </w:r>
      <w:r w:rsidR="004C548B" w:rsidRPr="004C548B">
        <w:t xml:space="preserve"> asociación</w:t>
      </w:r>
      <w:r w:rsidR="00C644B2">
        <w:t xml:space="preserve"> dirigida </w:t>
      </w:r>
      <w:r w:rsidR="003B1BF8">
        <w:t>a la promoción turística del País Vasco</w:t>
      </w:r>
      <w:r w:rsidR="00C644B2">
        <w:t>,</w:t>
      </w:r>
      <w:r w:rsidR="004C548B" w:rsidRPr="004C548B">
        <w:t xml:space="preserve"> formada por las ciudades de Bilbao, Donostia / San Sebastián, Vitoria-Gasteiz, Zarautz y </w:t>
      </w:r>
      <w:r>
        <w:t>ambas localidades de la comarca del Bida</w:t>
      </w:r>
      <w:r w:rsidR="00B70DF7">
        <w:t>so</w:t>
      </w:r>
      <w:r>
        <w:t>a</w:t>
      </w:r>
      <w:r w:rsidR="00B70DF7">
        <w:t>.</w:t>
      </w:r>
    </w:p>
    <w:p w14:paraId="2CD270A8" w14:textId="5664C5F8" w:rsidR="00E83F68" w:rsidRDefault="00896BDC" w:rsidP="004B248F">
      <w:pPr>
        <w:jc w:val="both"/>
      </w:pPr>
      <w:r>
        <w:t xml:space="preserve">En una reunión celebrada el pasado </w:t>
      </w:r>
      <w:r w:rsidR="00D45EBE">
        <w:t>28 de noviembre</w:t>
      </w:r>
      <w:r>
        <w:t xml:space="preserve"> se nombró la</w:t>
      </w:r>
      <w:r w:rsidR="004C548B">
        <w:t xml:space="preserve"> nueva junta directiva en la que Miguel Ángel Páez, presidente de Bidasoa activa, asumirá la presidencia.</w:t>
      </w:r>
      <w:r w:rsidR="00F6080E">
        <w:t xml:space="preserve"> Junto a él estarán Isabel Aguirrezabala de San Sebastián Turismo como secretaria, Esther </w:t>
      </w:r>
      <w:proofErr w:type="spellStart"/>
      <w:r w:rsidR="00F6080E">
        <w:t>Virto</w:t>
      </w:r>
      <w:proofErr w:type="spellEnd"/>
      <w:r w:rsidR="00F6080E">
        <w:t xml:space="preserve"> de Bilbao </w:t>
      </w:r>
      <w:proofErr w:type="spellStart"/>
      <w:r w:rsidR="00F6080E">
        <w:t>Ekintza</w:t>
      </w:r>
      <w:proofErr w:type="spellEnd"/>
      <w:r w:rsidR="00F6080E">
        <w:t xml:space="preserve"> </w:t>
      </w:r>
      <w:proofErr w:type="spellStart"/>
      <w:r w:rsidR="00F6080E">
        <w:t>Epel</w:t>
      </w:r>
      <w:proofErr w:type="spellEnd"/>
      <w:r w:rsidR="00F6080E">
        <w:t xml:space="preserve"> de tesorera y como representantes de Vitoria y Zarautz se han nombrado a Javier </w:t>
      </w:r>
      <w:proofErr w:type="spellStart"/>
      <w:r w:rsidR="00F6080E">
        <w:t>Estebaranz</w:t>
      </w:r>
      <w:proofErr w:type="spellEnd"/>
      <w:r w:rsidR="00F6080E">
        <w:t xml:space="preserve"> del Servicio de Congresos y Turismo de Vitoria y Xabier Txurruka del Ayuntamiento de Zarautz.</w:t>
      </w:r>
      <w:r>
        <w:t xml:space="preserve"> </w:t>
      </w:r>
    </w:p>
    <w:p w14:paraId="1F891A72" w14:textId="5E4E2B8C" w:rsidR="000A3D11" w:rsidRDefault="006C19F4" w:rsidP="004B248F">
      <w:pPr>
        <w:jc w:val="both"/>
      </w:pPr>
      <w:r>
        <w:t xml:space="preserve">Miguel Ángel </w:t>
      </w:r>
      <w:proofErr w:type="spellStart"/>
      <w:r>
        <w:t>Paéz</w:t>
      </w:r>
      <w:proofErr w:type="spellEnd"/>
      <w:r>
        <w:t xml:space="preserve">, presidente de Bidasoa activa, ha destacado que “ser parte de este proyecto desde sus inicios nos ha ayudado a dar más visibilidad a la oferta turística </w:t>
      </w:r>
      <w:r w:rsidR="00712855">
        <w:t xml:space="preserve">de </w:t>
      </w:r>
      <w:proofErr w:type="spellStart"/>
      <w:r w:rsidR="00712855">
        <w:t>Irun</w:t>
      </w:r>
      <w:proofErr w:type="spellEnd"/>
      <w:r w:rsidR="00712855">
        <w:t xml:space="preserve"> y Hondarribia</w:t>
      </w:r>
      <w:r>
        <w:t>. Ahora que asumimos la presidencia, seguiremos trabajando en favor de una oferta conjunta poniendo en valor los atractivos de cada territorio.”</w:t>
      </w:r>
    </w:p>
    <w:p w14:paraId="4DE2FBA2" w14:textId="77777777" w:rsidR="00C644B2" w:rsidRPr="00C644B2" w:rsidRDefault="00C644B2" w:rsidP="004B248F">
      <w:pPr>
        <w:jc w:val="both"/>
      </w:pPr>
    </w:p>
    <w:p w14:paraId="665B8FBB" w14:textId="7D9D8876" w:rsidR="00896BDC" w:rsidRPr="00896BDC" w:rsidRDefault="00896BDC" w:rsidP="004B248F">
      <w:pPr>
        <w:jc w:val="both"/>
        <w:rPr>
          <w:b/>
          <w:bCs/>
          <w:sz w:val="28"/>
          <w:szCs w:val="28"/>
        </w:rPr>
      </w:pPr>
      <w:r w:rsidRPr="00896BDC">
        <w:rPr>
          <w:b/>
          <w:bCs/>
          <w:sz w:val="28"/>
          <w:szCs w:val="28"/>
        </w:rPr>
        <w:t>Destinos Euskadi</w:t>
      </w:r>
    </w:p>
    <w:p w14:paraId="04FFE8C8" w14:textId="7C8A2066" w:rsidR="00694365" w:rsidRDefault="00E83F68" w:rsidP="00E83F68">
      <w:pPr>
        <w:jc w:val="both"/>
      </w:pPr>
      <w:r>
        <w:t>Este proyecto nace en 1998 con la idea de crear un producto turístico dirigido al mercado británico tras la inauguración del Ferry “</w:t>
      </w:r>
      <w:proofErr w:type="spellStart"/>
      <w:r>
        <w:t>Pride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Bilbao” que cubre el trayecto Bilbao – </w:t>
      </w:r>
      <w:proofErr w:type="spellStart"/>
      <w:r>
        <w:t>Porstmouth</w:t>
      </w:r>
      <w:proofErr w:type="spellEnd"/>
      <w:r>
        <w:t xml:space="preserve">. Una iniciativa que debe su éxito y resultados al trabajo conjunto y comprometido de los destinos implicados </w:t>
      </w:r>
      <w:r w:rsidR="004B248F">
        <w:t>y a</w:t>
      </w:r>
      <w:r>
        <w:t xml:space="preserve">l apoyo </w:t>
      </w:r>
      <w:r w:rsidR="003032D0">
        <w:t>de la Viceconsejería de Turismo del</w:t>
      </w:r>
      <w:r>
        <w:t xml:space="preserve"> Gobierno Vasco.</w:t>
      </w:r>
    </w:p>
    <w:p w14:paraId="5A09E7FB" w14:textId="77777777" w:rsidR="00F61E88" w:rsidRDefault="00F61E88" w:rsidP="00E83F68">
      <w:pPr>
        <w:jc w:val="both"/>
      </w:pPr>
    </w:p>
    <w:p w14:paraId="1A168B2D" w14:textId="49157CFF" w:rsidR="004B248F" w:rsidRDefault="004B248F" w:rsidP="004B248F">
      <w:pPr>
        <w:jc w:val="both"/>
      </w:pPr>
      <w:r>
        <w:t>El País Vasco tiene una identidad cultural, geográfica y gastronómica muy definida en el imaginario del turista y supone un gran atractivo para diferentes mercados. Una identidad que ha constituido para la Asociación Destinos Euskadi, la base de su promoción durante los 24 años de existencia.</w:t>
      </w:r>
    </w:p>
    <w:p w14:paraId="5869234B" w14:textId="77777777" w:rsidR="00F61E88" w:rsidRDefault="00F61E88" w:rsidP="004B248F">
      <w:pPr>
        <w:jc w:val="both"/>
      </w:pPr>
    </w:p>
    <w:p w14:paraId="1D9D926C" w14:textId="547BDA39" w:rsidR="00E83F68" w:rsidRDefault="00694365" w:rsidP="00E83F68">
      <w:pPr>
        <w:jc w:val="both"/>
      </w:pPr>
      <w:r w:rsidRPr="00694365">
        <w:t>De la mano de Destinos Euskadi</w:t>
      </w:r>
      <w:r w:rsidR="0021396B">
        <w:t>,</w:t>
      </w:r>
      <w:r w:rsidRPr="00694365">
        <w:t xml:space="preserve"> </w:t>
      </w:r>
      <w:proofErr w:type="spellStart"/>
      <w:r w:rsidRPr="00694365">
        <w:t>Irun</w:t>
      </w:r>
      <w:proofErr w:type="spellEnd"/>
      <w:r w:rsidRPr="00694365">
        <w:t xml:space="preserve"> Hondarribia </w:t>
      </w:r>
      <w:proofErr w:type="spellStart"/>
      <w:r w:rsidRPr="00694365">
        <w:t>Turismoa</w:t>
      </w:r>
      <w:proofErr w:type="spellEnd"/>
      <w:r>
        <w:t xml:space="preserve"> han participado en diferentes ferias turísticas en ciudades como Girona, Valencia, Castellón, Salamanca, Alicante, Murcia, </w:t>
      </w:r>
      <w:r w:rsidR="00ED1914">
        <w:t>Córdoba, Sevilla, Zaragoza, Burdeos, entre otras.</w:t>
      </w:r>
      <w:r w:rsidR="0021396B">
        <w:t xml:space="preserve"> En estas promociones además de información turística se realizan exhibiciones de deporte rural, talleres/catas de productos </w:t>
      </w:r>
      <w:r w:rsidR="00444D0B">
        <w:t>locales</w:t>
      </w:r>
      <w:r w:rsidR="0021396B">
        <w:t>, combinación de bailes típicos de Euskadi y el destino en el que tenga lugar la feria, etc.</w:t>
      </w:r>
    </w:p>
    <w:p w14:paraId="2E6F9EB7" w14:textId="77777777" w:rsidR="00F61E88" w:rsidRDefault="00F61E88" w:rsidP="00E83F68">
      <w:pPr>
        <w:jc w:val="both"/>
      </w:pPr>
    </w:p>
    <w:p w14:paraId="5D1FF507" w14:textId="29912301" w:rsidR="00ED1914" w:rsidRDefault="00ED1914" w:rsidP="00E83F68">
      <w:pPr>
        <w:jc w:val="both"/>
      </w:pPr>
      <w:r>
        <w:t xml:space="preserve">Además, la asociación cuenta con </w:t>
      </w:r>
      <w:r w:rsidR="003128F0">
        <w:t xml:space="preserve">la </w:t>
      </w:r>
      <w:r>
        <w:t>página web</w:t>
      </w:r>
      <w:r w:rsidR="003128F0">
        <w:t xml:space="preserve"> </w:t>
      </w:r>
      <w:hyperlink r:id="rId4" w:history="1">
        <w:r w:rsidR="003128F0" w:rsidRPr="001F0526">
          <w:rPr>
            <w:rStyle w:val="Hipervnculo"/>
          </w:rPr>
          <w:t>www.destinoeuskadi.com</w:t>
        </w:r>
      </w:hyperlink>
      <w:r w:rsidR="00B14455">
        <w:t xml:space="preserve"> </w:t>
      </w:r>
      <w:r>
        <w:t xml:space="preserve"> </w:t>
      </w:r>
      <w:r w:rsidR="00B14455">
        <w:t xml:space="preserve">En ella cada destino cuenta con una </w:t>
      </w:r>
      <w:r>
        <w:t>página</w:t>
      </w:r>
      <w:r w:rsidR="00B14455">
        <w:t xml:space="preserve"> donde encontrar información</w:t>
      </w:r>
      <w:r>
        <w:t xml:space="preserve"> </w:t>
      </w:r>
      <w:r w:rsidR="003128F0">
        <w:t>sobre el</w:t>
      </w:r>
      <w:r>
        <w:t xml:space="preserve"> destino</w:t>
      </w:r>
      <w:r w:rsidR="00B14455">
        <w:t>,</w:t>
      </w:r>
      <w:r>
        <w:t xml:space="preserve"> un mapa de ubicación de todos los lugares de interés, </w:t>
      </w:r>
      <w:r w:rsidR="00B14455">
        <w:t xml:space="preserve">un carrusel de imágenes, noticias relacionadas con el destino, etc. </w:t>
      </w:r>
    </w:p>
    <w:sectPr w:rsidR="00ED1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8B"/>
    <w:rsid w:val="000A3D11"/>
    <w:rsid w:val="000C0F91"/>
    <w:rsid w:val="0021396B"/>
    <w:rsid w:val="003032D0"/>
    <w:rsid w:val="003128F0"/>
    <w:rsid w:val="003B1BF8"/>
    <w:rsid w:val="00444D0B"/>
    <w:rsid w:val="004B248F"/>
    <w:rsid w:val="004C548B"/>
    <w:rsid w:val="00694365"/>
    <w:rsid w:val="006C19F4"/>
    <w:rsid w:val="00712855"/>
    <w:rsid w:val="00896BDC"/>
    <w:rsid w:val="009A57F1"/>
    <w:rsid w:val="009C4211"/>
    <w:rsid w:val="00B14455"/>
    <w:rsid w:val="00B70DF7"/>
    <w:rsid w:val="00B86289"/>
    <w:rsid w:val="00C644B2"/>
    <w:rsid w:val="00D45EBE"/>
    <w:rsid w:val="00E83F68"/>
    <w:rsid w:val="00ED1914"/>
    <w:rsid w:val="00F6080E"/>
    <w:rsid w:val="00F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4023"/>
  <w15:chartTrackingRefBased/>
  <w15:docId w15:val="{F34ED88F-FFA9-4E47-97AA-5769ED8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54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tinoeuskad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 Franco</dc:creator>
  <cp:keywords/>
  <dc:description/>
  <cp:lastModifiedBy>Enara Franco</cp:lastModifiedBy>
  <cp:revision>9</cp:revision>
  <dcterms:created xsi:type="dcterms:W3CDTF">2022-12-21T13:58:00Z</dcterms:created>
  <dcterms:modified xsi:type="dcterms:W3CDTF">2022-12-27T13:20:00Z</dcterms:modified>
</cp:coreProperties>
</file>