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5D7FD9" w14:textId="77777777" w:rsidR="00C71CDC" w:rsidRPr="00C71CDC" w:rsidRDefault="00C71CDC" w:rsidP="00C71C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C71CDC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</w:p>
    <w:p w14:paraId="3F697C1C" w14:textId="7CF005A0" w:rsidR="00C71CDC" w:rsidRPr="00C71CDC" w:rsidRDefault="00C71CDC" w:rsidP="00C71CDC">
      <w:pPr>
        <w:spacing w:after="0" w:line="360" w:lineRule="auto"/>
        <w:jc w:val="center"/>
        <w:rPr>
          <w:rFonts w:eastAsia="Times New Roman" w:cstheme="minorHAnsi"/>
          <w:b/>
          <w:bCs/>
          <w:sz w:val="32"/>
          <w:szCs w:val="32"/>
          <w:lang w:val="eu-ES" w:eastAsia="es-ES"/>
        </w:rPr>
      </w:pPr>
      <w:r w:rsidRPr="00C71CDC">
        <w:rPr>
          <w:rFonts w:eastAsia="Times New Roman" w:cstheme="minorHAnsi"/>
          <w:b/>
          <w:bCs/>
          <w:sz w:val="32"/>
          <w:szCs w:val="32"/>
          <w:lang w:val="eu-ES" w:eastAsia="es-ES"/>
        </w:rPr>
        <w:t xml:space="preserve">Bidasoa </w:t>
      </w:r>
      <w:proofErr w:type="spellStart"/>
      <w:r w:rsidRPr="00AA1F3F">
        <w:rPr>
          <w:rFonts w:eastAsia="Times New Roman" w:cstheme="minorHAnsi"/>
          <w:b/>
          <w:bCs/>
          <w:sz w:val="32"/>
          <w:szCs w:val="32"/>
          <w:lang w:val="eu-ES" w:eastAsia="es-ES"/>
        </w:rPr>
        <w:t>bizirikek</w:t>
      </w:r>
      <w:proofErr w:type="spellEnd"/>
      <w:r w:rsidRPr="00C71CDC">
        <w:rPr>
          <w:rFonts w:eastAsia="Times New Roman" w:cstheme="minorHAnsi"/>
          <w:b/>
          <w:bCs/>
          <w:sz w:val="32"/>
          <w:szCs w:val="32"/>
          <w:lang w:val="eu-ES" w:eastAsia="es-ES"/>
        </w:rPr>
        <w:t xml:space="preserve"> karbono-aztarna murrizteko proiektu pilotu bat </w:t>
      </w:r>
      <w:r w:rsidRPr="00AA1F3F">
        <w:rPr>
          <w:rFonts w:eastAsia="Times New Roman" w:cstheme="minorHAnsi"/>
          <w:b/>
          <w:bCs/>
          <w:sz w:val="32"/>
          <w:szCs w:val="32"/>
          <w:lang w:val="eu-ES" w:eastAsia="es-ES"/>
        </w:rPr>
        <w:t xml:space="preserve">martxan jarri </w:t>
      </w:r>
      <w:r w:rsidRPr="00C71CDC">
        <w:rPr>
          <w:rFonts w:eastAsia="Times New Roman" w:cstheme="minorHAnsi"/>
          <w:b/>
          <w:bCs/>
          <w:sz w:val="32"/>
          <w:szCs w:val="32"/>
          <w:lang w:val="eu-ES" w:eastAsia="es-ES"/>
        </w:rPr>
        <w:t>du</w:t>
      </w:r>
      <w:r w:rsidRPr="00AA1F3F">
        <w:rPr>
          <w:rFonts w:eastAsia="Times New Roman" w:cstheme="minorHAnsi"/>
          <w:b/>
          <w:bCs/>
          <w:sz w:val="32"/>
          <w:szCs w:val="32"/>
          <w:lang w:val="eu-ES" w:eastAsia="es-ES"/>
        </w:rPr>
        <w:t xml:space="preserve"> </w:t>
      </w:r>
      <w:r w:rsidRPr="00C71CDC">
        <w:rPr>
          <w:rFonts w:eastAsia="Times New Roman" w:cstheme="minorHAnsi"/>
          <w:b/>
          <w:bCs/>
          <w:sz w:val="32"/>
          <w:szCs w:val="32"/>
          <w:lang w:val="eu-ES" w:eastAsia="es-ES"/>
        </w:rPr>
        <w:t xml:space="preserve">eskualdeko enpresa industrialetan </w:t>
      </w:r>
      <w:r w:rsidRPr="00C71CDC">
        <w:rPr>
          <w:lang w:val="eu-ES"/>
        </w:rPr>
        <w:br/>
      </w:r>
    </w:p>
    <w:p w14:paraId="5157F36B" w14:textId="77777777" w:rsidR="00C71CDC" w:rsidRPr="00AA1F3F" w:rsidRDefault="00C71CDC" w:rsidP="00C71CDC">
      <w:pPr>
        <w:pStyle w:val="Prrafodelista"/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AA1F3F">
        <w:rPr>
          <w:rFonts w:asciiTheme="minorHAnsi" w:hAnsiTheme="minorHAnsi" w:cstheme="minorHAnsi"/>
          <w:sz w:val="24"/>
          <w:szCs w:val="24"/>
        </w:rPr>
        <w:t xml:space="preserve">Helburua Irun eta Hondarribiko </w:t>
      </w:r>
      <w:proofErr w:type="spellStart"/>
      <w:r w:rsidRPr="00AA1F3F">
        <w:rPr>
          <w:rFonts w:asciiTheme="minorHAnsi" w:hAnsiTheme="minorHAnsi" w:cstheme="minorHAnsi"/>
          <w:sz w:val="24"/>
          <w:szCs w:val="24"/>
        </w:rPr>
        <w:t>ETEei</w:t>
      </w:r>
      <w:proofErr w:type="spellEnd"/>
      <w:r w:rsidRPr="00AA1F3F">
        <w:rPr>
          <w:rFonts w:asciiTheme="minorHAnsi" w:hAnsiTheme="minorHAnsi" w:cstheme="minorHAnsi"/>
          <w:sz w:val="24"/>
          <w:szCs w:val="24"/>
        </w:rPr>
        <w:t xml:space="preserve"> Karbono Aztarna Korporatiboa kalkulatzen laguntzea da.</w:t>
      </w:r>
    </w:p>
    <w:p w14:paraId="4CCB1D68" w14:textId="19A1F222" w:rsidR="00C71CDC" w:rsidRPr="00AA1F3F" w:rsidRDefault="00C71CDC" w:rsidP="00C71CDC">
      <w:pPr>
        <w:pStyle w:val="Prrafodelista"/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proofErr w:type="spellStart"/>
      <w:r w:rsidRPr="00AA1F3F">
        <w:rPr>
          <w:rFonts w:asciiTheme="minorHAnsi" w:hAnsiTheme="minorHAnsi" w:cstheme="minorHAnsi"/>
          <w:sz w:val="24"/>
          <w:szCs w:val="24"/>
        </w:rPr>
        <w:t>Teknimap</w:t>
      </w:r>
      <w:proofErr w:type="spellEnd"/>
      <w:r w:rsidRPr="00AA1F3F">
        <w:rPr>
          <w:rFonts w:asciiTheme="minorHAnsi" w:hAnsiTheme="minorHAnsi" w:cstheme="minorHAnsi"/>
          <w:sz w:val="24"/>
          <w:szCs w:val="24"/>
        </w:rPr>
        <w:t xml:space="preserve">, Energia y Medio </w:t>
      </w:r>
      <w:proofErr w:type="spellStart"/>
      <w:r w:rsidRPr="00AA1F3F">
        <w:rPr>
          <w:rFonts w:asciiTheme="minorHAnsi" w:hAnsiTheme="minorHAnsi" w:cstheme="minorHAnsi"/>
          <w:sz w:val="24"/>
          <w:szCs w:val="24"/>
        </w:rPr>
        <w:t>Ambiente</w:t>
      </w:r>
      <w:proofErr w:type="spellEnd"/>
      <w:r w:rsidRPr="00AA1F3F">
        <w:rPr>
          <w:rFonts w:asciiTheme="minorHAnsi" w:hAnsiTheme="minorHAnsi" w:cstheme="minorHAnsi"/>
          <w:sz w:val="24"/>
          <w:szCs w:val="24"/>
        </w:rPr>
        <w:t xml:space="preserve"> enpresaren lankidetzarekin gida bat garatu da.</w:t>
      </w:r>
    </w:p>
    <w:p w14:paraId="7E9B748C" w14:textId="63C9B2CC" w:rsidR="00C71CDC" w:rsidRPr="00AA1F3F" w:rsidRDefault="00C71CDC">
      <w:pPr>
        <w:rPr>
          <w:lang w:val="eu-ES"/>
        </w:rPr>
      </w:pPr>
    </w:p>
    <w:p w14:paraId="67EBA122" w14:textId="5C25577B" w:rsidR="00AA1F3F" w:rsidRPr="0041144A" w:rsidRDefault="00C71CDC" w:rsidP="00AA1F3F">
      <w:pPr>
        <w:spacing w:line="360" w:lineRule="auto"/>
        <w:jc w:val="both"/>
        <w:rPr>
          <w:sz w:val="24"/>
          <w:szCs w:val="24"/>
          <w:lang w:val="eu-ES"/>
        </w:rPr>
      </w:pPr>
      <w:r w:rsidRPr="00C71CDC">
        <w:rPr>
          <w:sz w:val="24"/>
          <w:szCs w:val="24"/>
          <w:lang w:val="eu-ES"/>
        </w:rPr>
        <w:t xml:space="preserve">Irun eta Hondarribiko udalek, Bidasoa </w:t>
      </w:r>
      <w:r w:rsidR="00AA1F3F" w:rsidRPr="00AA1F3F">
        <w:rPr>
          <w:sz w:val="24"/>
          <w:szCs w:val="24"/>
          <w:lang w:val="eu-ES"/>
        </w:rPr>
        <w:t>biziriken</w:t>
      </w:r>
      <w:r w:rsidRPr="00C71CDC">
        <w:rPr>
          <w:sz w:val="24"/>
          <w:szCs w:val="24"/>
          <w:lang w:val="eu-ES"/>
        </w:rPr>
        <w:t xml:space="preserve"> bitartez, "Karbonoa kentzea, klima-aldaketa arintzea eta trantsizio ekologikoa sustatzea" proiektu pilotua egin dute, Irun eta Hondarribiko enpresa txiki eta ertainei Karbono Aztarna Korporatiboa kalkulatzen laguntzeko.</w:t>
      </w:r>
    </w:p>
    <w:p w14:paraId="0852272F" w14:textId="1F99EF24" w:rsidR="00810A9C" w:rsidRPr="0041144A" w:rsidRDefault="00AA1F3F" w:rsidP="00810A9C">
      <w:pPr>
        <w:spacing w:line="360" w:lineRule="auto"/>
        <w:jc w:val="both"/>
        <w:rPr>
          <w:sz w:val="24"/>
          <w:szCs w:val="24"/>
          <w:lang w:val="eu-ES"/>
        </w:rPr>
      </w:pPr>
      <w:r w:rsidRPr="00AA1F3F">
        <w:rPr>
          <w:sz w:val="24"/>
          <w:szCs w:val="24"/>
          <w:lang w:val="eu-ES"/>
        </w:rPr>
        <w:t xml:space="preserve">Azken urteotan, eskualdeko enpresa txiki eta ertainei trantsizio ekologiko horretan laguntzeko beharra antzeman da, gure lurraldean klima-aldaketaren deskarbonizazioa eta arintzea sustatzeko. </w:t>
      </w:r>
      <w:r w:rsidRPr="0041144A">
        <w:rPr>
          <w:sz w:val="24"/>
          <w:szCs w:val="24"/>
          <w:lang w:val="eu-ES"/>
        </w:rPr>
        <w:t>“</w:t>
      </w:r>
      <w:r w:rsidRPr="00AA1F3F">
        <w:rPr>
          <w:sz w:val="24"/>
          <w:szCs w:val="24"/>
          <w:lang w:val="eu-ES"/>
        </w:rPr>
        <w:t xml:space="preserve">Testuinguru horretan, Bidasoa </w:t>
      </w:r>
      <w:proofErr w:type="spellStart"/>
      <w:r w:rsidRPr="0041144A">
        <w:rPr>
          <w:sz w:val="24"/>
          <w:szCs w:val="24"/>
          <w:lang w:val="eu-ES"/>
        </w:rPr>
        <w:t>bizirike</w:t>
      </w:r>
      <w:r w:rsidRPr="00AA1F3F">
        <w:rPr>
          <w:sz w:val="24"/>
          <w:szCs w:val="24"/>
          <w:lang w:val="eu-ES"/>
        </w:rPr>
        <w:t>k</w:t>
      </w:r>
      <w:proofErr w:type="spellEnd"/>
      <w:r w:rsidRPr="00AA1F3F">
        <w:rPr>
          <w:sz w:val="24"/>
          <w:szCs w:val="24"/>
          <w:lang w:val="eu-ES"/>
        </w:rPr>
        <w:t xml:space="preserve"> proiektu pilotu bat jarri du martxan Irungo bi industria-enpresarekin, karbono-aztarna kalkulatu eta murrizteko beharrezko tresnak eskaintzeko. Esperientzia pilotu honen helburua, ondoren beste enpresa batzuetara zabaldu ahal izango den lan metodologia bat garatzea da</w:t>
      </w:r>
      <w:r w:rsidRPr="0041144A">
        <w:rPr>
          <w:sz w:val="24"/>
          <w:szCs w:val="24"/>
          <w:lang w:val="eu-ES"/>
        </w:rPr>
        <w:t>”</w:t>
      </w:r>
      <w:r w:rsidRPr="00AA1F3F">
        <w:rPr>
          <w:sz w:val="24"/>
          <w:szCs w:val="24"/>
          <w:lang w:val="eu-ES"/>
        </w:rPr>
        <w:t xml:space="preserve"> adierazi du Miguel Angel </w:t>
      </w:r>
      <w:proofErr w:type="spellStart"/>
      <w:r w:rsidRPr="00AA1F3F">
        <w:rPr>
          <w:sz w:val="24"/>
          <w:szCs w:val="24"/>
          <w:lang w:val="eu-ES"/>
        </w:rPr>
        <w:t>Paez</w:t>
      </w:r>
      <w:r w:rsidRPr="0041144A">
        <w:rPr>
          <w:sz w:val="24"/>
          <w:szCs w:val="24"/>
          <w:lang w:val="eu-ES"/>
        </w:rPr>
        <w:t>ek</w:t>
      </w:r>
      <w:proofErr w:type="spellEnd"/>
      <w:r w:rsidRPr="0041144A">
        <w:rPr>
          <w:sz w:val="24"/>
          <w:szCs w:val="24"/>
          <w:lang w:val="eu-ES"/>
        </w:rPr>
        <w:t>,</w:t>
      </w:r>
      <w:r w:rsidRPr="00AA1F3F">
        <w:rPr>
          <w:sz w:val="24"/>
          <w:szCs w:val="24"/>
          <w:lang w:val="eu-ES"/>
        </w:rPr>
        <w:t xml:space="preserve"> Bidasoa </w:t>
      </w:r>
      <w:proofErr w:type="spellStart"/>
      <w:r w:rsidRPr="0041144A">
        <w:rPr>
          <w:sz w:val="24"/>
          <w:szCs w:val="24"/>
          <w:lang w:val="eu-ES"/>
        </w:rPr>
        <w:t>bizirikeko</w:t>
      </w:r>
      <w:proofErr w:type="spellEnd"/>
      <w:r w:rsidRPr="00AA1F3F">
        <w:rPr>
          <w:sz w:val="24"/>
          <w:szCs w:val="24"/>
          <w:lang w:val="eu-ES"/>
        </w:rPr>
        <w:t xml:space="preserve"> presidenteak.</w:t>
      </w:r>
    </w:p>
    <w:p w14:paraId="47110287" w14:textId="36DE3B67" w:rsidR="00810A9C" w:rsidRPr="0041144A" w:rsidRDefault="00810A9C" w:rsidP="00810A9C">
      <w:pPr>
        <w:spacing w:line="360" w:lineRule="auto"/>
        <w:jc w:val="both"/>
        <w:rPr>
          <w:sz w:val="24"/>
          <w:szCs w:val="24"/>
          <w:lang w:val="eu-ES"/>
        </w:rPr>
      </w:pPr>
      <w:r w:rsidRPr="00810A9C">
        <w:rPr>
          <w:sz w:val="24"/>
          <w:szCs w:val="24"/>
          <w:lang w:val="eu-ES"/>
        </w:rPr>
        <w:t xml:space="preserve">Gainera, </w:t>
      </w:r>
      <w:r w:rsidRPr="0041144A">
        <w:rPr>
          <w:sz w:val="24"/>
          <w:szCs w:val="24"/>
          <w:lang w:val="eu-ES"/>
        </w:rPr>
        <w:t>“</w:t>
      </w:r>
      <w:proofErr w:type="spellStart"/>
      <w:r w:rsidRPr="00810A9C">
        <w:rPr>
          <w:sz w:val="24"/>
          <w:szCs w:val="24"/>
          <w:lang w:val="eu-ES"/>
        </w:rPr>
        <w:t>Teknimap</w:t>
      </w:r>
      <w:proofErr w:type="spellEnd"/>
      <w:r w:rsidRPr="00810A9C">
        <w:rPr>
          <w:sz w:val="24"/>
          <w:szCs w:val="24"/>
          <w:lang w:val="eu-ES"/>
        </w:rPr>
        <w:t xml:space="preserve">, Energia </w:t>
      </w:r>
      <w:r w:rsidRPr="0041144A">
        <w:rPr>
          <w:sz w:val="24"/>
          <w:szCs w:val="24"/>
          <w:lang w:val="eu-ES"/>
        </w:rPr>
        <w:t xml:space="preserve">y Medio </w:t>
      </w:r>
      <w:proofErr w:type="spellStart"/>
      <w:r w:rsidRPr="0041144A">
        <w:rPr>
          <w:sz w:val="24"/>
          <w:szCs w:val="24"/>
          <w:lang w:val="eu-ES"/>
        </w:rPr>
        <w:t>Ambiente</w:t>
      </w:r>
      <w:proofErr w:type="spellEnd"/>
      <w:r w:rsidRPr="00810A9C">
        <w:rPr>
          <w:sz w:val="24"/>
          <w:szCs w:val="24"/>
          <w:lang w:val="eu-ES"/>
        </w:rPr>
        <w:t xml:space="preserve"> aholkularitza-enpresa adituaren laguntzarekin, gida bat garatu da enpresei Karbono Aztarna Korporatiboaren kalkulua errazteko</w:t>
      </w:r>
      <w:r w:rsidRPr="0041144A">
        <w:rPr>
          <w:sz w:val="24"/>
          <w:szCs w:val="24"/>
          <w:lang w:val="eu-ES"/>
        </w:rPr>
        <w:t>”</w:t>
      </w:r>
      <w:r w:rsidRPr="00810A9C">
        <w:rPr>
          <w:sz w:val="24"/>
          <w:szCs w:val="24"/>
          <w:lang w:val="eu-ES"/>
        </w:rPr>
        <w:t xml:space="preserve"> gaineratu du </w:t>
      </w:r>
      <w:proofErr w:type="spellStart"/>
      <w:r w:rsidRPr="00810A9C">
        <w:rPr>
          <w:sz w:val="24"/>
          <w:szCs w:val="24"/>
          <w:lang w:val="eu-ES"/>
        </w:rPr>
        <w:t>Paezek</w:t>
      </w:r>
      <w:proofErr w:type="spellEnd"/>
      <w:r w:rsidRPr="00810A9C">
        <w:rPr>
          <w:sz w:val="24"/>
          <w:szCs w:val="24"/>
          <w:lang w:val="eu-ES"/>
        </w:rPr>
        <w:t>.</w:t>
      </w:r>
    </w:p>
    <w:p w14:paraId="689D01EE" w14:textId="77777777" w:rsidR="00205E73" w:rsidRPr="0041144A" w:rsidRDefault="00205E73" w:rsidP="00810A9C">
      <w:pPr>
        <w:spacing w:line="360" w:lineRule="auto"/>
        <w:jc w:val="both"/>
        <w:rPr>
          <w:sz w:val="24"/>
          <w:szCs w:val="24"/>
          <w:lang w:val="eu-ES"/>
        </w:rPr>
      </w:pPr>
    </w:p>
    <w:p w14:paraId="3955EF63" w14:textId="57EC0153" w:rsidR="00205E73" w:rsidRPr="0041144A" w:rsidRDefault="00205E73" w:rsidP="00205E73">
      <w:pPr>
        <w:spacing w:line="360" w:lineRule="auto"/>
        <w:jc w:val="both"/>
        <w:rPr>
          <w:b/>
          <w:bCs/>
          <w:sz w:val="24"/>
          <w:szCs w:val="24"/>
          <w:lang w:val="eu-ES"/>
        </w:rPr>
      </w:pPr>
      <w:r w:rsidRPr="0041144A">
        <w:rPr>
          <w:b/>
          <w:bCs/>
          <w:sz w:val="24"/>
          <w:szCs w:val="24"/>
          <w:lang w:val="eu-ES"/>
        </w:rPr>
        <w:t>Proba pilotu bat Irungo bi enpresekin</w:t>
      </w:r>
    </w:p>
    <w:p w14:paraId="6DB120C8" w14:textId="757A6788" w:rsidR="00205E73" w:rsidRPr="00205E73" w:rsidRDefault="00205E73" w:rsidP="00205E73">
      <w:pPr>
        <w:spacing w:line="360" w:lineRule="auto"/>
        <w:jc w:val="both"/>
        <w:rPr>
          <w:sz w:val="24"/>
          <w:szCs w:val="24"/>
          <w:lang w:val="eu-ES"/>
        </w:rPr>
      </w:pPr>
      <w:r w:rsidRPr="00205E73">
        <w:rPr>
          <w:sz w:val="24"/>
          <w:szCs w:val="24"/>
          <w:lang w:val="eu-ES"/>
        </w:rPr>
        <w:t xml:space="preserve">Proiektua </w:t>
      </w:r>
      <w:proofErr w:type="spellStart"/>
      <w:r w:rsidRPr="00205E73">
        <w:rPr>
          <w:sz w:val="24"/>
          <w:szCs w:val="24"/>
          <w:lang w:val="eu-ES"/>
        </w:rPr>
        <w:t>D</w:t>
      </w:r>
      <w:r w:rsidR="00531F32" w:rsidRPr="0041144A">
        <w:rPr>
          <w:sz w:val="24"/>
          <w:szCs w:val="24"/>
          <w:lang w:val="eu-ES"/>
        </w:rPr>
        <w:t>inuy</w:t>
      </w:r>
      <w:proofErr w:type="spellEnd"/>
      <w:r w:rsidRPr="00205E73">
        <w:rPr>
          <w:sz w:val="24"/>
          <w:szCs w:val="24"/>
          <w:lang w:val="eu-ES"/>
        </w:rPr>
        <w:t xml:space="preserve"> eta </w:t>
      </w:r>
      <w:proofErr w:type="spellStart"/>
      <w:r w:rsidRPr="00205E73">
        <w:rPr>
          <w:sz w:val="24"/>
          <w:szCs w:val="24"/>
          <w:lang w:val="eu-ES"/>
        </w:rPr>
        <w:t>Plástico</w:t>
      </w:r>
      <w:r w:rsidR="00531F32" w:rsidRPr="0041144A">
        <w:rPr>
          <w:sz w:val="24"/>
          <w:szCs w:val="24"/>
          <w:lang w:val="eu-ES"/>
        </w:rPr>
        <w:t>s</w:t>
      </w:r>
      <w:proofErr w:type="spellEnd"/>
      <w:r w:rsidR="00531F32" w:rsidRPr="0041144A">
        <w:rPr>
          <w:sz w:val="24"/>
          <w:szCs w:val="24"/>
          <w:lang w:val="eu-ES"/>
        </w:rPr>
        <w:t xml:space="preserve"> de Lezo</w:t>
      </w:r>
      <w:r w:rsidRPr="00205E73">
        <w:rPr>
          <w:sz w:val="24"/>
          <w:szCs w:val="24"/>
          <w:lang w:val="eu-ES"/>
        </w:rPr>
        <w:t xml:space="preserve"> enpresetan gauzatu da. Azterketa sakona egin ondoren, eta Trantsizio Ekologikoaren eta Erronka Demografikoaren Ministerioaren</w:t>
      </w:r>
      <w:r w:rsidR="00531F32" w:rsidRPr="0041144A">
        <w:rPr>
          <w:sz w:val="24"/>
          <w:szCs w:val="24"/>
          <w:lang w:val="eu-ES"/>
        </w:rPr>
        <w:t xml:space="preserve"> </w:t>
      </w:r>
      <w:r w:rsidRPr="00205E73">
        <w:rPr>
          <w:sz w:val="24"/>
          <w:szCs w:val="24"/>
          <w:lang w:val="eu-ES"/>
        </w:rPr>
        <w:t xml:space="preserve">jarraibideei jarraituz, bi enpresen Karbono Aztarna Korporatiboa kalkulatu da, eta hura </w:t>
      </w:r>
      <w:r w:rsidRPr="00205E73">
        <w:rPr>
          <w:sz w:val="24"/>
          <w:szCs w:val="24"/>
          <w:lang w:val="eu-ES"/>
        </w:rPr>
        <w:lastRenderedPageBreak/>
        <w:t xml:space="preserve">murrizteko urratsak eman dira. Horrela, </w:t>
      </w:r>
      <w:proofErr w:type="spellStart"/>
      <w:r w:rsidRPr="00205E73">
        <w:rPr>
          <w:sz w:val="24"/>
          <w:szCs w:val="24"/>
          <w:lang w:val="eu-ES"/>
        </w:rPr>
        <w:t>Dinuy</w:t>
      </w:r>
      <w:proofErr w:type="spellEnd"/>
      <w:r w:rsidRPr="00205E73">
        <w:rPr>
          <w:sz w:val="24"/>
          <w:szCs w:val="24"/>
          <w:lang w:val="eu-ES"/>
        </w:rPr>
        <w:t xml:space="preserve"> eta </w:t>
      </w:r>
      <w:proofErr w:type="spellStart"/>
      <w:r w:rsidRPr="00205E73">
        <w:rPr>
          <w:sz w:val="24"/>
          <w:szCs w:val="24"/>
          <w:lang w:val="eu-ES"/>
        </w:rPr>
        <w:t>Plásticos</w:t>
      </w:r>
      <w:proofErr w:type="spellEnd"/>
      <w:r w:rsidR="00531F32" w:rsidRPr="0041144A">
        <w:rPr>
          <w:sz w:val="24"/>
          <w:szCs w:val="24"/>
          <w:lang w:val="eu-ES"/>
        </w:rPr>
        <w:t xml:space="preserve"> de</w:t>
      </w:r>
      <w:r w:rsidRPr="00205E73">
        <w:rPr>
          <w:sz w:val="24"/>
          <w:szCs w:val="24"/>
          <w:lang w:val="eu-ES"/>
        </w:rPr>
        <w:t xml:space="preserve"> Lezo enpresek emaitzak argitaratu ahal izango dituzte, baita berotegi-efektuko gasen emisioen murrizketa eta konpentsazioa ere.</w:t>
      </w:r>
    </w:p>
    <w:p w14:paraId="7971073E" w14:textId="6ECA128D" w:rsidR="00205E73" w:rsidRPr="00205E73" w:rsidRDefault="00205E73" w:rsidP="00205E73">
      <w:pPr>
        <w:spacing w:line="360" w:lineRule="auto"/>
        <w:jc w:val="both"/>
        <w:rPr>
          <w:sz w:val="24"/>
          <w:szCs w:val="24"/>
          <w:lang w:val="eu-ES"/>
        </w:rPr>
      </w:pPr>
      <w:proofErr w:type="spellStart"/>
      <w:r w:rsidRPr="00205E73">
        <w:rPr>
          <w:sz w:val="24"/>
          <w:szCs w:val="24"/>
          <w:lang w:val="eu-ES"/>
        </w:rPr>
        <w:t>Dinuyko</w:t>
      </w:r>
      <w:proofErr w:type="spellEnd"/>
      <w:r w:rsidRPr="00205E73">
        <w:rPr>
          <w:sz w:val="24"/>
          <w:szCs w:val="24"/>
          <w:lang w:val="eu-ES"/>
        </w:rPr>
        <w:t xml:space="preserve"> Amaia </w:t>
      </w:r>
      <w:proofErr w:type="spellStart"/>
      <w:r w:rsidRPr="00205E73">
        <w:rPr>
          <w:sz w:val="24"/>
          <w:szCs w:val="24"/>
          <w:lang w:val="eu-ES"/>
        </w:rPr>
        <w:t>Asurmendik</w:t>
      </w:r>
      <w:proofErr w:type="spellEnd"/>
      <w:r w:rsidRPr="00205E73">
        <w:rPr>
          <w:sz w:val="24"/>
          <w:szCs w:val="24"/>
          <w:lang w:val="eu-ES"/>
        </w:rPr>
        <w:t xml:space="preserve"> adierazi duenez, </w:t>
      </w:r>
      <w:r w:rsidR="00531F32" w:rsidRPr="0041144A">
        <w:rPr>
          <w:sz w:val="24"/>
          <w:szCs w:val="24"/>
          <w:lang w:val="eu-ES"/>
        </w:rPr>
        <w:t>“</w:t>
      </w:r>
      <w:r w:rsidRPr="00205E73">
        <w:rPr>
          <w:sz w:val="24"/>
          <w:szCs w:val="24"/>
          <w:lang w:val="eu-ES"/>
        </w:rPr>
        <w:t xml:space="preserve">esperientzia oso positiboa izan da. </w:t>
      </w:r>
      <w:proofErr w:type="spellStart"/>
      <w:r w:rsidRPr="00205E73">
        <w:rPr>
          <w:sz w:val="24"/>
          <w:szCs w:val="24"/>
          <w:lang w:val="eu-ES"/>
        </w:rPr>
        <w:t>Teknimap</w:t>
      </w:r>
      <w:proofErr w:type="spellEnd"/>
      <w:r w:rsidRPr="00205E73">
        <w:rPr>
          <w:sz w:val="24"/>
          <w:szCs w:val="24"/>
          <w:lang w:val="eu-ES"/>
        </w:rPr>
        <w:t xml:space="preserve">, Energia </w:t>
      </w:r>
      <w:r w:rsidR="00531F32" w:rsidRPr="0041144A">
        <w:rPr>
          <w:sz w:val="24"/>
          <w:szCs w:val="24"/>
          <w:lang w:val="eu-ES"/>
        </w:rPr>
        <w:t>y</w:t>
      </w:r>
      <w:r w:rsidRPr="00205E73">
        <w:rPr>
          <w:sz w:val="24"/>
          <w:szCs w:val="24"/>
          <w:lang w:val="eu-ES"/>
        </w:rPr>
        <w:t xml:space="preserve"> </w:t>
      </w:r>
      <w:r w:rsidR="00531F32" w:rsidRPr="0041144A">
        <w:rPr>
          <w:sz w:val="24"/>
          <w:szCs w:val="24"/>
          <w:lang w:val="eu-ES"/>
        </w:rPr>
        <w:t xml:space="preserve">Medio </w:t>
      </w:r>
      <w:proofErr w:type="spellStart"/>
      <w:r w:rsidR="00531F32" w:rsidRPr="0041144A">
        <w:rPr>
          <w:sz w:val="24"/>
          <w:szCs w:val="24"/>
          <w:lang w:val="eu-ES"/>
        </w:rPr>
        <w:t>Ambiente</w:t>
      </w:r>
      <w:proofErr w:type="spellEnd"/>
      <w:r w:rsidRPr="00205E73">
        <w:rPr>
          <w:sz w:val="24"/>
          <w:szCs w:val="24"/>
          <w:lang w:val="eu-ES"/>
        </w:rPr>
        <w:t xml:space="preserve"> bezalako kanpoko enpresa baten aholkularitza eduki ahal izateak gure emisioak zein diren hobeto identifikatzen lagundu digu. Gure kasuan, dagoeneko hasi gara gure karbono-aztarna hobetzen, azaroaren 1etik martxan dauden eguzki-plak</w:t>
      </w:r>
      <w:r w:rsidR="00531F32" w:rsidRPr="0041144A">
        <w:rPr>
          <w:sz w:val="24"/>
          <w:szCs w:val="24"/>
          <w:lang w:val="eu-ES"/>
        </w:rPr>
        <w:t>ekin</w:t>
      </w:r>
      <w:r w:rsidRPr="00205E73">
        <w:rPr>
          <w:sz w:val="24"/>
          <w:szCs w:val="24"/>
          <w:lang w:val="eu-ES"/>
        </w:rPr>
        <w:t>, alegia.</w:t>
      </w:r>
      <w:r w:rsidR="00531F32" w:rsidRPr="0041144A">
        <w:rPr>
          <w:sz w:val="24"/>
          <w:szCs w:val="24"/>
          <w:lang w:val="eu-ES"/>
        </w:rPr>
        <w:t>”</w:t>
      </w:r>
    </w:p>
    <w:p w14:paraId="53D3F4AA" w14:textId="37D7F447" w:rsidR="00531F32" w:rsidRPr="00531F32" w:rsidRDefault="00531F32" w:rsidP="00531F32">
      <w:pPr>
        <w:spacing w:line="360" w:lineRule="auto"/>
        <w:jc w:val="both"/>
        <w:rPr>
          <w:sz w:val="24"/>
          <w:szCs w:val="24"/>
          <w:lang w:val="eu-ES"/>
        </w:rPr>
      </w:pPr>
    </w:p>
    <w:p w14:paraId="5D6CD3E7" w14:textId="7C95ECA5" w:rsidR="00205E73" w:rsidRPr="00205E73" w:rsidRDefault="00531F32" w:rsidP="00205E73">
      <w:pPr>
        <w:spacing w:line="360" w:lineRule="auto"/>
        <w:jc w:val="both"/>
        <w:rPr>
          <w:b/>
          <w:bCs/>
          <w:sz w:val="24"/>
          <w:szCs w:val="24"/>
          <w:lang w:val="eu-ES"/>
        </w:rPr>
      </w:pPr>
      <w:r w:rsidRPr="00531F32">
        <w:rPr>
          <w:b/>
          <w:bCs/>
          <w:sz w:val="24"/>
          <w:szCs w:val="24"/>
          <w:lang w:val="eu-ES"/>
        </w:rPr>
        <w:t>Eskualdeko ETEen karbono-aztarna murriztea</w:t>
      </w:r>
    </w:p>
    <w:p w14:paraId="70A43943" w14:textId="62DA610D" w:rsidR="00531F32" w:rsidRPr="0041144A" w:rsidRDefault="00531F32" w:rsidP="00531F32">
      <w:pPr>
        <w:spacing w:line="360" w:lineRule="auto"/>
        <w:jc w:val="both"/>
        <w:rPr>
          <w:sz w:val="24"/>
          <w:szCs w:val="24"/>
          <w:lang w:val="eu-ES"/>
        </w:rPr>
      </w:pPr>
      <w:r w:rsidRPr="0041144A">
        <w:rPr>
          <w:sz w:val="24"/>
          <w:szCs w:val="24"/>
          <w:lang w:val="eu-ES"/>
        </w:rPr>
        <w:t>“</w:t>
      </w:r>
      <w:r w:rsidRPr="00531F32">
        <w:rPr>
          <w:sz w:val="24"/>
          <w:szCs w:val="24"/>
          <w:lang w:val="eu-ES"/>
        </w:rPr>
        <w:t>Garapen Agentziatik ulertzen dugu proiektu honek enpresei lagunduko diela eta trantsizio ekologikorako bidea erraztuko duela</w:t>
      </w:r>
      <w:r w:rsidRPr="0041144A">
        <w:rPr>
          <w:sz w:val="24"/>
          <w:szCs w:val="24"/>
          <w:lang w:val="eu-ES"/>
        </w:rPr>
        <w:t>”</w:t>
      </w:r>
      <w:r w:rsidR="001C7EEC">
        <w:rPr>
          <w:sz w:val="24"/>
          <w:szCs w:val="24"/>
          <w:lang w:val="eu-ES"/>
        </w:rPr>
        <w:t xml:space="preserve">, azpimarratu du </w:t>
      </w:r>
      <w:r w:rsidR="0043342B">
        <w:rPr>
          <w:sz w:val="24"/>
          <w:szCs w:val="24"/>
          <w:lang w:val="eu-ES"/>
        </w:rPr>
        <w:t xml:space="preserve">Maria Serranok, Bidasoa </w:t>
      </w:r>
      <w:proofErr w:type="spellStart"/>
      <w:r w:rsidR="0043342B">
        <w:rPr>
          <w:sz w:val="24"/>
          <w:szCs w:val="24"/>
          <w:lang w:val="eu-ES"/>
        </w:rPr>
        <w:t>bizirikeko</w:t>
      </w:r>
      <w:proofErr w:type="spellEnd"/>
      <w:r w:rsidR="0043342B">
        <w:rPr>
          <w:sz w:val="24"/>
          <w:szCs w:val="24"/>
          <w:lang w:val="eu-ES"/>
        </w:rPr>
        <w:t xml:space="preserve"> presidenteordeak</w:t>
      </w:r>
      <w:r w:rsidR="001C7EEC">
        <w:rPr>
          <w:sz w:val="24"/>
          <w:szCs w:val="24"/>
          <w:lang w:val="eu-ES"/>
        </w:rPr>
        <w:t xml:space="preserve">. Halaber gaineratu du </w:t>
      </w:r>
      <w:r w:rsidRPr="0041144A">
        <w:rPr>
          <w:sz w:val="24"/>
          <w:szCs w:val="24"/>
          <w:lang w:val="eu-ES"/>
        </w:rPr>
        <w:t>“</w:t>
      </w:r>
      <w:r w:rsidRPr="00531F32">
        <w:rPr>
          <w:sz w:val="24"/>
          <w:szCs w:val="24"/>
          <w:lang w:val="eu-ES"/>
        </w:rPr>
        <w:t>Trantsizio ekologikorako urrats hau beharrezkoa da eskualdeko ETEen lehiakortasuna bermatzeko</w:t>
      </w:r>
      <w:r w:rsidRPr="0041144A">
        <w:rPr>
          <w:sz w:val="24"/>
          <w:szCs w:val="24"/>
          <w:lang w:val="eu-ES"/>
        </w:rPr>
        <w:t>”</w:t>
      </w:r>
      <w:r w:rsidR="001C7EEC">
        <w:rPr>
          <w:sz w:val="24"/>
          <w:szCs w:val="24"/>
          <w:lang w:val="eu-ES"/>
        </w:rPr>
        <w:t>.</w:t>
      </w:r>
    </w:p>
    <w:p w14:paraId="4BDD399D" w14:textId="1AB89C27" w:rsidR="00C71CDC" w:rsidRPr="0041144A" w:rsidRDefault="00531F32" w:rsidP="00531F32">
      <w:pPr>
        <w:spacing w:line="360" w:lineRule="auto"/>
        <w:jc w:val="both"/>
        <w:rPr>
          <w:sz w:val="24"/>
          <w:szCs w:val="24"/>
          <w:lang w:val="eu-ES"/>
        </w:rPr>
      </w:pPr>
      <w:r w:rsidRPr="00531F32">
        <w:rPr>
          <w:sz w:val="24"/>
          <w:szCs w:val="24"/>
          <w:lang w:val="eu-ES"/>
        </w:rPr>
        <w:t xml:space="preserve">Bidasoa </w:t>
      </w:r>
      <w:r w:rsidRPr="0041144A">
        <w:rPr>
          <w:sz w:val="24"/>
          <w:szCs w:val="24"/>
          <w:lang w:val="eu-ES"/>
        </w:rPr>
        <w:t>bizirik</w:t>
      </w:r>
      <w:r w:rsidR="001C7EEC">
        <w:rPr>
          <w:sz w:val="24"/>
          <w:szCs w:val="24"/>
          <w:lang w:val="eu-ES"/>
        </w:rPr>
        <w:t>en</w:t>
      </w:r>
      <w:r w:rsidRPr="00531F32">
        <w:rPr>
          <w:sz w:val="24"/>
          <w:szCs w:val="24"/>
          <w:lang w:val="eu-ES"/>
        </w:rPr>
        <w:t xml:space="preserve"> programa berri bat prestatzen ari dira 2023an karbono-aztarna kalkulatzeko eta Irun eta Hondarribiko enpresei hori murrizteko tresnak eskaintzeko.</w:t>
      </w:r>
    </w:p>
    <w:sectPr w:rsidR="00C71CDC" w:rsidRPr="0041144A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81C67" w14:textId="77777777" w:rsidR="001C7EEC" w:rsidRDefault="001C7EEC" w:rsidP="001C7EEC">
      <w:pPr>
        <w:spacing w:after="0" w:line="240" w:lineRule="auto"/>
      </w:pPr>
      <w:r>
        <w:separator/>
      </w:r>
    </w:p>
  </w:endnote>
  <w:endnote w:type="continuationSeparator" w:id="0">
    <w:p w14:paraId="48821E0A" w14:textId="77777777" w:rsidR="001C7EEC" w:rsidRDefault="001C7EEC" w:rsidP="001C7E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94927C" w14:textId="77777777" w:rsidR="001C7EEC" w:rsidRDefault="001C7EEC" w:rsidP="001C7EEC">
      <w:pPr>
        <w:spacing w:after="0" w:line="240" w:lineRule="auto"/>
      </w:pPr>
      <w:r>
        <w:separator/>
      </w:r>
    </w:p>
  </w:footnote>
  <w:footnote w:type="continuationSeparator" w:id="0">
    <w:p w14:paraId="65AE4293" w14:textId="77777777" w:rsidR="001C7EEC" w:rsidRDefault="001C7EEC" w:rsidP="001C7E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E4C42" w14:textId="07837225" w:rsidR="001C7EEC" w:rsidRDefault="001C7EEC">
    <w:pPr>
      <w:pStyle w:val="Encabezado"/>
    </w:pPr>
    <w:r>
      <w:ptab w:relativeTo="margin" w:alignment="center" w:leader="none"/>
    </w:r>
    <w:r>
      <w:rPr>
        <w:noProof/>
      </w:rPr>
      <w:drawing>
        <wp:inline distT="0" distB="0" distL="0" distR="0" wp14:anchorId="675C9A3E" wp14:editId="66962A5E">
          <wp:extent cx="543560" cy="543560"/>
          <wp:effectExtent l="0" t="0" r="8890" b="8890"/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3560" cy="543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BC3C79"/>
    <w:multiLevelType w:val="hybridMultilevel"/>
    <w:tmpl w:val="5C5EF2A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81547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CDC"/>
    <w:rsid w:val="000F2CE9"/>
    <w:rsid w:val="001C7EEC"/>
    <w:rsid w:val="00205E73"/>
    <w:rsid w:val="0041144A"/>
    <w:rsid w:val="0043342B"/>
    <w:rsid w:val="00531F32"/>
    <w:rsid w:val="00810A9C"/>
    <w:rsid w:val="00A256B0"/>
    <w:rsid w:val="00AA1F3F"/>
    <w:rsid w:val="00C71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DC206"/>
  <w15:chartTrackingRefBased/>
  <w15:docId w15:val="{0DE0A760-0965-42A5-B09F-C307E264B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71CDC"/>
    <w:pPr>
      <w:spacing w:after="0" w:line="240" w:lineRule="auto"/>
      <w:ind w:left="720"/>
      <w:contextualSpacing/>
      <w:jc w:val="both"/>
    </w:pPr>
    <w:rPr>
      <w:rFonts w:ascii="Arial" w:eastAsia="Times New Roman" w:hAnsi="Arial" w:cs="Times New Roman"/>
      <w:szCs w:val="20"/>
      <w:lang w:val="eu-ES" w:eastAsia="es-ES"/>
    </w:rPr>
  </w:style>
  <w:style w:type="paragraph" w:styleId="Encabezado">
    <w:name w:val="header"/>
    <w:basedOn w:val="Normal"/>
    <w:link w:val="EncabezadoCar"/>
    <w:uiPriority w:val="99"/>
    <w:unhideWhenUsed/>
    <w:rsid w:val="001C7EE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C7EEC"/>
  </w:style>
  <w:style w:type="paragraph" w:styleId="Piedepgina">
    <w:name w:val="footer"/>
    <w:basedOn w:val="Normal"/>
    <w:link w:val="PiedepginaCar"/>
    <w:uiPriority w:val="99"/>
    <w:unhideWhenUsed/>
    <w:rsid w:val="001C7EE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C7E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6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922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149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6401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17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7522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49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76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15477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430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7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31889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68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9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169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60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4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5912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52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213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6345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4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71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09752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8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762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5748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70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611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8788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27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936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548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25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291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40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0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02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204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33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26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5092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87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842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06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02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30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655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28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47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3353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5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646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1097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74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413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8</cp:revision>
  <dcterms:created xsi:type="dcterms:W3CDTF">2022-12-05T14:17:00Z</dcterms:created>
  <dcterms:modified xsi:type="dcterms:W3CDTF">2022-12-20T10:27:00Z</dcterms:modified>
</cp:coreProperties>
</file>