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71BA83" w14:textId="77777777" w:rsidR="00933DD8" w:rsidRDefault="00933DD8"/>
    <w:p w14:paraId="4A3C5C63" w14:textId="71F7E43D" w:rsidR="00A00518" w:rsidRPr="00EF6979" w:rsidRDefault="00A00518" w:rsidP="00A00518">
      <w:pPr>
        <w:rPr>
          <w:b/>
          <w:sz w:val="44"/>
          <w:szCs w:val="44"/>
        </w:rPr>
      </w:pPr>
      <w:r w:rsidRPr="00EF6979">
        <w:rPr>
          <w:b/>
          <w:sz w:val="44"/>
          <w:szCs w:val="44"/>
        </w:rPr>
        <w:t>Siete empresas creativas de la comarca</w:t>
      </w:r>
      <w:r w:rsidR="000B62B4" w:rsidRPr="00EF6979">
        <w:rPr>
          <w:b/>
          <w:sz w:val="44"/>
          <w:szCs w:val="44"/>
        </w:rPr>
        <w:t>,</w:t>
      </w:r>
      <w:r w:rsidR="00D7586B" w:rsidRPr="00EF6979">
        <w:rPr>
          <w:b/>
          <w:sz w:val="44"/>
          <w:szCs w:val="44"/>
        </w:rPr>
        <w:t xml:space="preserve"> </w:t>
      </w:r>
      <w:r w:rsidRPr="00EF6979">
        <w:rPr>
          <w:b/>
          <w:sz w:val="44"/>
          <w:szCs w:val="44"/>
        </w:rPr>
        <w:t>de la mano de Bidasoa activa</w:t>
      </w:r>
      <w:r w:rsidR="000B62B4" w:rsidRPr="00EF6979">
        <w:rPr>
          <w:b/>
          <w:sz w:val="44"/>
          <w:szCs w:val="44"/>
        </w:rPr>
        <w:t>,</w:t>
      </w:r>
      <w:r w:rsidRPr="00EF6979">
        <w:rPr>
          <w:b/>
          <w:sz w:val="44"/>
          <w:szCs w:val="44"/>
        </w:rPr>
        <w:t xml:space="preserve"> </w:t>
      </w:r>
      <w:r w:rsidR="00D7586B" w:rsidRPr="00EF6979">
        <w:rPr>
          <w:b/>
          <w:sz w:val="44"/>
          <w:szCs w:val="44"/>
        </w:rPr>
        <w:t>participa</w:t>
      </w:r>
      <w:r w:rsidRPr="00EF6979">
        <w:rPr>
          <w:b/>
          <w:sz w:val="44"/>
          <w:szCs w:val="44"/>
        </w:rPr>
        <w:t>n</w:t>
      </w:r>
      <w:r w:rsidR="000457DB" w:rsidRPr="00EF6979">
        <w:rPr>
          <w:b/>
          <w:sz w:val="44"/>
          <w:szCs w:val="44"/>
        </w:rPr>
        <w:t xml:space="preserve"> </w:t>
      </w:r>
      <w:r w:rsidRPr="00EF6979">
        <w:rPr>
          <w:b/>
          <w:sz w:val="44"/>
          <w:szCs w:val="44"/>
        </w:rPr>
        <w:t>en las jornadas “</w:t>
      </w:r>
      <w:proofErr w:type="spellStart"/>
      <w:r w:rsidRPr="00EF6979">
        <w:rPr>
          <w:b/>
          <w:sz w:val="44"/>
          <w:szCs w:val="44"/>
        </w:rPr>
        <w:t>Kultura</w:t>
      </w:r>
      <w:proofErr w:type="spellEnd"/>
      <w:r w:rsidRPr="00EF6979">
        <w:rPr>
          <w:b/>
          <w:sz w:val="44"/>
          <w:szCs w:val="44"/>
        </w:rPr>
        <w:t xml:space="preserve"> eta </w:t>
      </w:r>
      <w:proofErr w:type="spellStart"/>
      <w:r w:rsidRPr="00EF6979">
        <w:rPr>
          <w:b/>
          <w:sz w:val="44"/>
          <w:szCs w:val="44"/>
        </w:rPr>
        <w:t>Sormen</w:t>
      </w:r>
      <w:proofErr w:type="spellEnd"/>
      <w:r w:rsidRPr="00EF6979">
        <w:rPr>
          <w:b/>
          <w:sz w:val="44"/>
          <w:szCs w:val="44"/>
        </w:rPr>
        <w:t xml:space="preserve"> </w:t>
      </w:r>
      <w:proofErr w:type="spellStart"/>
      <w:r w:rsidRPr="00EF6979">
        <w:rPr>
          <w:b/>
          <w:sz w:val="44"/>
          <w:szCs w:val="44"/>
        </w:rPr>
        <w:t>Topaketak</w:t>
      </w:r>
      <w:proofErr w:type="spellEnd"/>
      <w:r w:rsidRPr="00EF6979">
        <w:rPr>
          <w:b/>
          <w:sz w:val="44"/>
          <w:szCs w:val="44"/>
        </w:rPr>
        <w:t xml:space="preserve">” </w:t>
      </w:r>
    </w:p>
    <w:p w14:paraId="4DFBF152" w14:textId="77777777" w:rsidR="00EF6979" w:rsidRPr="00EF6979" w:rsidRDefault="00EF6979" w:rsidP="00EF6979">
      <w:pPr>
        <w:spacing w:line="240" w:lineRule="auto"/>
        <w:rPr>
          <w:b/>
          <w:color w:val="1F497D" w:themeColor="text2"/>
        </w:rPr>
      </w:pPr>
    </w:p>
    <w:p w14:paraId="1C09F32A" w14:textId="5C4E7DC9" w:rsidR="000457DB" w:rsidRPr="00EF6979" w:rsidRDefault="008002C3" w:rsidP="00A00518">
      <w:pPr>
        <w:pStyle w:val="Prrafodelista"/>
        <w:numPr>
          <w:ilvl w:val="0"/>
          <w:numId w:val="8"/>
        </w:numPr>
        <w:rPr>
          <w:rFonts w:cstheme="minorHAnsi"/>
          <w:sz w:val="20"/>
        </w:rPr>
      </w:pPr>
      <w:r w:rsidRPr="00EF6979">
        <w:rPr>
          <w:b/>
          <w:sz w:val="32"/>
          <w:szCs w:val="44"/>
        </w:rPr>
        <w:t xml:space="preserve">Un espacio para hacer </w:t>
      </w:r>
      <w:proofErr w:type="spellStart"/>
      <w:r w:rsidRPr="00EF6979">
        <w:rPr>
          <w:b/>
          <w:sz w:val="32"/>
          <w:szCs w:val="44"/>
        </w:rPr>
        <w:t>networking</w:t>
      </w:r>
      <w:proofErr w:type="spellEnd"/>
      <w:r w:rsidRPr="00EF6979">
        <w:rPr>
          <w:b/>
          <w:sz w:val="32"/>
          <w:szCs w:val="44"/>
        </w:rPr>
        <w:t xml:space="preserve"> </w:t>
      </w:r>
    </w:p>
    <w:p w14:paraId="00AA4513" w14:textId="77777777" w:rsidR="00EF6979" w:rsidRDefault="00EF6979" w:rsidP="00EF6979">
      <w:pPr>
        <w:spacing w:line="240" w:lineRule="auto"/>
        <w:jc w:val="both"/>
        <w:rPr>
          <w:rFonts w:cstheme="minorHAnsi"/>
        </w:rPr>
      </w:pPr>
    </w:p>
    <w:p w14:paraId="44C2637B" w14:textId="64CF52D9" w:rsidR="00892555" w:rsidRDefault="000457DB" w:rsidP="000F10F4">
      <w:pPr>
        <w:spacing w:line="360" w:lineRule="auto"/>
        <w:jc w:val="both"/>
        <w:rPr>
          <w:rFonts w:cstheme="minorHAnsi"/>
          <w:color w:val="000000"/>
          <w:shd w:val="clear" w:color="auto" w:fill="FFFFFF"/>
        </w:rPr>
      </w:pPr>
      <w:r w:rsidRPr="007B7607">
        <w:rPr>
          <w:rFonts w:cstheme="minorHAnsi"/>
        </w:rPr>
        <w:t xml:space="preserve">Los Ayuntamientos de </w:t>
      </w:r>
      <w:proofErr w:type="spellStart"/>
      <w:r w:rsidRPr="007B7607">
        <w:rPr>
          <w:rFonts w:cstheme="minorHAnsi"/>
        </w:rPr>
        <w:t>Irun</w:t>
      </w:r>
      <w:proofErr w:type="spellEnd"/>
      <w:r w:rsidRPr="007B7607">
        <w:rPr>
          <w:rFonts w:cstheme="minorHAnsi"/>
        </w:rPr>
        <w:t xml:space="preserve"> y Hondarribia</w:t>
      </w:r>
      <w:r w:rsidR="000F10F4">
        <w:rPr>
          <w:rFonts w:cstheme="minorHAnsi"/>
        </w:rPr>
        <w:t>,</w:t>
      </w:r>
      <w:r w:rsidRPr="007B7607">
        <w:rPr>
          <w:rFonts w:cstheme="minorHAnsi"/>
        </w:rPr>
        <w:t xml:space="preserve"> a través de Bidasoa activa</w:t>
      </w:r>
      <w:r w:rsidR="000F10F4">
        <w:rPr>
          <w:rFonts w:cstheme="minorHAnsi"/>
        </w:rPr>
        <w:t>,</w:t>
      </w:r>
      <w:r w:rsidRPr="007B7607">
        <w:rPr>
          <w:rFonts w:cstheme="minorHAnsi"/>
        </w:rPr>
        <w:t xml:space="preserve"> han organizado junto con </w:t>
      </w:r>
      <w:r w:rsidR="009A2B97">
        <w:rPr>
          <w:sz w:val="24"/>
          <w:szCs w:val="24"/>
        </w:rPr>
        <w:t xml:space="preserve">Bilbao </w:t>
      </w:r>
      <w:proofErr w:type="spellStart"/>
      <w:r w:rsidR="009A2B97">
        <w:rPr>
          <w:sz w:val="24"/>
          <w:szCs w:val="24"/>
        </w:rPr>
        <w:t>Ekintza</w:t>
      </w:r>
      <w:proofErr w:type="spellEnd"/>
      <w:r w:rsidR="009A2B97">
        <w:rPr>
          <w:sz w:val="24"/>
          <w:szCs w:val="24"/>
        </w:rPr>
        <w:t xml:space="preserve">, </w:t>
      </w:r>
      <w:proofErr w:type="spellStart"/>
      <w:r w:rsidR="009A2B97">
        <w:rPr>
          <w:sz w:val="24"/>
          <w:szCs w:val="24"/>
        </w:rPr>
        <w:t>Getxolan</w:t>
      </w:r>
      <w:proofErr w:type="spellEnd"/>
      <w:r w:rsidR="009A2B97">
        <w:rPr>
          <w:sz w:val="24"/>
          <w:szCs w:val="24"/>
        </w:rPr>
        <w:t xml:space="preserve">, </w:t>
      </w:r>
      <w:proofErr w:type="spellStart"/>
      <w:r w:rsidR="009A2B97">
        <w:rPr>
          <w:sz w:val="24"/>
          <w:szCs w:val="24"/>
        </w:rPr>
        <w:t>Meatzaldea</w:t>
      </w:r>
      <w:proofErr w:type="spellEnd"/>
      <w:r w:rsidR="009A2B97">
        <w:rPr>
          <w:sz w:val="24"/>
          <w:szCs w:val="24"/>
        </w:rPr>
        <w:t xml:space="preserve">, </w:t>
      </w:r>
      <w:proofErr w:type="spellStart"/>
      <w:r w:rsidR="009A2B97">
        <w:rPr>
          <w:sz w:val="24"/>
          <w:szCs w:val="24"/>
        </w:rPr>
        <w:t>Urola</w:t>
      </w:r>
      <w:proofErr w:type="spellEnd"/>
      <w:r w:rsidR="009A2B97">
        <w:rPr>
          <w:sz w:val="24"/>
          <w:szCs w:val="24"/>
        </w:rPr>
        <w:t xml:space="preserve"> </w:t>
      </w:r>
      <w:proofErr w:type="spellStart"/>
      <w:r w:rsidR="009A2B97">
        <w:rPr>
          <w:sz w:val="24"/>
          <w:szCs w:val="24"/>
        </w:rPr>
        <w:t>Kosta</w:t>
      </w:r>
      <w:proofErr w:type="spellEnd"/>
      <w:r w:rsidR="009A2B97">
        <w:rPr>
          <w:sz w:val="24"/>
          <w:szCs w:val="24"/>
        </w:rPr>
        <w:t xml:space="preserve">, </w:t>
      </w:r>
      <w:proofErr w:type="spellStart"/>
      <w:r w:rsidR="009A2B97">
        <w:rPr>
          <w:sz w:val="24"/>
          <w:szCs w:val="24"/>
        </w:rPr>
        <w:t>Oarsoaldea</w:t>
      </w:r>
      <w:proofErr w:type="spellEnd"/>
      <w:r w:rsidR="007B7607" w:rsidRPr="007B7607">
        <w:rPr>
          <w:rFonts w:cstheme="minorHAnsi"/>
          <w:color w:val="000000"/>
          <w:shd w:val="clear" w:color="auto" w:fill="FFFFFF"/>
        </w:rPr>
        <w:t> </w:t>
      </w:r>
      <w:r w:rsidR="009A2B97">
        <w:rPr>
          <w:rFonts w:cstheme="minorHAnsi"/>
          <w:color w:val="000000"/>
          <w:shd w:val="clear" w:color="auto" w:fill="FFFFFF"/>
        </w:rPr>
        <w:t xml:space="preserve">y </w:t>
      </w:r>
      <w:r w:rsidR="009A2B97">
        <w:rPr>
          <w:sz w:val="24"/>
          <w:szCs w:val="24"/>
        </w:rPr>
        <w:t>la Asociación Vasca de Agencias de Desarrollo (</w:t>
      </w:r>
      <w:proofErr w:type="spellStart"/>
      <w:r w:rsidR="009A2B97">
        <w:rPr>
          <w:sz w:val="24"/>
          <w:szCs w:val="24"/>
        </w:rPr>
        <w:t>Garapen</w:t>
      </w:r>
      <w:proofErr w:type="spellEnd"/>
      <w:r w:rsidR="009A2B97">
        <w:rPr>
          <w:sz w:val="24"/>
          <w:szCs w:val="24"/>
        </w:rPr>
        <w:t xml:space="preserve">), </w:t>
      </w:r>
      <w:r w:rsidR="00016C12">
        <w:rPr>
          <w:rFonts w:cstheme="minorHAnsi"/>
          <w:color w:val="000000"/>
          <w:shd w:val="clear" w:color="auto" w:fill="FFFFFF"/>
        </w:rPr>
        <w:t xml:space="preserve">las jornadas </w:t>
      </w:r>
      <w:r w:rsidR="007B7607" w:rsidRPr="007B7607">
        <w:rPr>
          <w:rFonts w:cstheme="minorHAnsi"/>
          <w:color w:val="000000"/>
          <w:shd w:val="clear" w:color="auto" w:fill="FFFFFF"/>
        </w:rPr>
        <w:t>“</w:t>
      </w:r>
      <w:proofErr w:type="spellStart"/>
      <w:r w:rsidR="009A2B97" w:rsidRPr="009A2B97">
        <w:rPr>
          <w:rFonts w:cstheme="minorHAnsi"/>
          <w:color w:val="000000"/>
          <w:shd w:val="clear" w:color="auto" w:fill="FFFFFF"/>
        </w:rPr>
        <w:t>Kultura</w:t>
      </w:r>
      <w:proofErr w:type="spellEnd"/>
      <w:r w:rsidR="009A2B97" w:rsidRPr="009A2B97">
        <w:rPr>
          <w:rFonts w:cstheme="minorHAnsi"/>
          <w:color w:val="000000"/>
          <w:shd w:val="clear" w:color="auto" w:fill="FFFFFF"/>
        </w:rPr>
        <w:t xml:space="preserve"> eta </w:t>
      </w:r>
      <w:proofErr w:type="spellStart"/>
      <w:r w:rsidR="009A2B97" w:rsidRPr="009A2B97">
        <w:rPr>
          <w:rFonts w:cstheme="minorHAnsi"/>
          <w:color w:val="000000"/>
          <w:shd w:val="clear" w:color="auto" w:fill="FFFFFF"/>
        </w:rPr>
        <w:t>Sormen</w:t>
      </w:r>
      <w:proofErr w:type="spellEnd"/>
      <w:r w:rsidR="009A2B97" w:rsidRPr="009A2B97">
        <w:rPr>
          <w:rFonts w:cstheme="minorHAnsi"/>
          <w:color w:val="000000"/>
          <w:shd w:val="clear" w:color="auto" w:fill="FFFFFF"/>
        </w:rPr>
        <w:t xml:space="preserve"> </w:t>
      </w:r>
      <w:proofErr w:type="spellStart"/>
      <w:r w:rsidR="009A2B97" w:rsidRPr="009A2B97">
        <w:rPr>
          <w:rFonts w:cstheme="minorHAnsi"/>
          <w:color w:val="000000"/>
          <w:shd w:val="clear" w:color="auto" w:fill="FFFFFF"/>
        </w:rPr>
        <w:t>Topaketak</w:t>
      </w:r>
      <w:proofErr w:type="spellEnd"/>
      <w:r w:rsidR="009A2B97" w:rsidRPr="009A2B97">
        <w:rPr>
          <w:rFonts w:cstheme="minorHAnsi"/>
          <w:color w:val="000000"/>
          <w:shd w:val="clear" w:color="auto" w:fill="FFFFFF"/>
        </w:rPr>
        <w:t>. Colaborando en tiempos convulsos</w:t>
      </w:r>
      <w:r w:rsidR="007B7607" w:rsidRPr="007B7607">
        <w:rPr>
          <w:rFonts w:cstheme="minorHAnsi"/>
          <w:color w:val="000000"/>
          <w:shd w:val="clear" w:color="auto" w:fill="FFFFFF"/>
        </w:rPr>
        <w:t>”.</w:t>
      </w:r>
    </w:p>
    <w:p w14:paraId="0C6E318D" w14:textId="77777777" w:rsidR="00A107C1" w:rsidRDefault="00FF088A" w:rsidP="00FF088A">
      <w:pPr>
        <w:spacing w:line="360" w:lineRule="auto"/>
        <w:jc w:val="both"/>
        <w:rPr>
          <w:rFonts w:cstheme="minorHAnsi"/>
          <w:color w:val="000000"/>
          <w:shd w:val="clear" w:color="auto" w:fill="FFFFFF"/>
        </w:rPr>
      </w:pPr>
      <w:r>
        <w:rPr>
          <w:rFonts w:cstheme="minorHAnsi"/>
          <w:color w:val="000000"/>
          <w:shd w:val="clear" w:color="auto" w:fill="FFFFFF"/>
        </w:rPr>
        <w:t>Se trata de u</w:t>
      </w:r>
      <w:r w:rsidR="002C317B">
        <w:rPr>
          <w:rFonts w:cstheme="minorHAnsi"/>
          <w:color w:val="000000"/>
          <w:shd w:val="clear" w:color="auto" w:fill="FFFFFF"/>
        </w:rPr>
        <w:t xml:space="preserve">na iniciativa cuyo objetivo es </w:t>
      </w:r>
      <w:r w:rsidR="002C317B" w:rsidRPr="007B7607">
        <w:rPr>
          <w:rFonts w:cstheme="minorHAnsi"/>
          <w:color w:val="000000"/>
          <w:shd w:val="clear" w:color="auto" w:fill="FFFFFF"/>
        </w:rPr>
        <w:t xml:space="preserve">que </w:t>
      </w:r>
      <w:r w:rsidR="002C317B" w:rsidRPr="007B7607">
        <w:rPr>
          <w:rFonts w:cstheme="minorHAnsi"/>
          <w:color w:val="333333"/>
          <w:shd w:val="clear" w:color="auto" w:fill="FFFFFF"/>
        </w:rPr>
        <w:t xml:space="preserve">artistas, profesionales y empresas que trabajan directa e indirectamente en las industrias creativas y sectores económicos conexos se </w:t>
      </w:r>
      <w:r w:rsidR="002C317B">
        <w:rPr>
          <w:rFonts w:cstheme="minorHAnsi"/>
          <w:color w:val="333333"/>
          <w:shd w:val="clear" w:color="auto" w:fill="FFFFFF"/>
        </w:rPr>
        <w:t>junten</w:t>
      </w:r>
      <w:r w:rsidR="002C317B" w:rsidRPr="007B7607">
        <w:rPr>
          <w:rFonts w:cstheme="minorHAnsi"/>
          <w:color w:val="333333"/>
          <w:shd w:val="clear" w:color="auto" w:fill="FFFFFF"/>
        </w:rPr>
        <w:t xml:space="preserve"> p</w:t>
      </w:r>
      <w:r w:rsidR="002C317B" w:rsidRPr="007B7607">
        <w:rPr>
          <w:rFonts w:cstheme="minorHAnsi"/>
          <w:color w:val="000000"/>
          <w:shd w:val="clear" w:color="auto" w:fill="FFFFFF"/>
        </w:rPr>
        <w:t>ara compartir conocimiento</w:t>
      </w:r>
      <w:r w:rsidR="002C317B">
        <w:rPr>
          <w:rFonts w:cstheme="minorHAnsi"/>
          <w:color w:val="000000"/>
          <w:shd w:val="clear" w:color="auto" w:fill="FFFFFF"/>
        </w:rPr>
        <w:t xml:space="preserve">, trabajar el </w:t>
      </w:r>
      <w:proofErr w:type="spellStart"/>
      <w:r w:rsidR="002C317B">
        <w:rPr>
          <w:rFonts w:cstheme="minorHAnsi"/>
          <w:color w:val="000000"/>
          <w:shd w:val="clear" w:color="auto" w:fill="FFFFFF"/>
        </w:rPr>
        <w:t>networking</w:t>
      </w:r>
      <w:proofErr w:type="spellEnd"/>
      <w:r w:rsidR="002C317B" w:rsidRPr="007B7607">
        <w:rPr>
          <w:rFonts w:cstheme="minorHAnsi"/>
          <w:color w:val="000000"/>
          <w:shd w:val="clear" w:color="auto" w:fill="FFFFFF"/>
        </w:rPr>
        <w:t xml:space="preserve"> e identificar nuevas oportunidades para desarrollar proyectos de colaboración.</w:t>
      </w:r>
      <w:r>
        <w:rPr>
          <w:rFonts w:cstheme="minorHAnsi"/>
          <w:color w:val="000000"/>
          <w:shd w:val="clear" w:color="auto" w:fill="FFFFFF"/>
        </w:rPr>
        <w:t xml:space="preserve"> </w:t>
      </w:r>
    </w:p>
    <w:p w14:paraId="4EAA118C" w14:textId="75F82E69" w:rsidR="00FF088A" w:rsidRPr="00A107C1" w:rsidRDefault="00A107C1" w:rsidP="00FF088A">
      <w:pPr>
        <w:spacing w:line="360" w:lineRule="auto"/>
        <w:jc w:val="both"/>
        <w:rPr>
          <w:rFonts w:cstheme="minorHAnsi"/>
          <w:color w:val="000000"/>
          <w:shd w:val="clear" w:color="auto" w:fill="FFFFFF"/>
        </w:rPr>
      </w:pPr>
      <w:r>
        <w:rPr>
          <w:rFonts w:cstheme="minorHAnsi"/>
          <w:color w:val="000000"/>
          <w:shd w:val="clear" w:color="auto" w:fill="FFFFFF"/>
        </w:rPr>
        <w:t xml:space="preserve">Siete empresas creativas de </w:t>
      </w:r>
      <w:proofErr w:type="spellStart"/>
      <w:r>
        <w:rPr>
          <w:rFonts w:cstheme="minorHAnsi"/>
          <w:color w:val="000000"/>
          <w:shd w:val="clear" w:color="auto" w:fill="FFFFFF"/>
        </w:rPr>
        <w:t>Irun</w:t>
      </w:r>
      <w:proofErr w:type="spellEnd"/>
      <w:r>
        <w:rPr>
          <w:rFonts w:cstheme="minorHAnsi"/>
          <w:color w:val="000000"/>
          <w:shd w:val="clear" w:color="auto" w:fill="FFFFFF"/>
        </w:rPr>
        <w:t xml:space="preserve"> y Hondarribia -</w:t>
      </w:r>
      <w:proofErr w:type="spellStart"/>
      <w:r>
        <w:rPr>
          <w:rFonts w:cstheme="minorHAnsi"/>
          <w:color w:val="000000"/>
          <w:shd w:val="clear" w:color="auto" w:fill="FFFFFF"/>
        </w:rPr>
        <w:t>Ena</w:t>
      </w:r>
      <w:proofErr w:type="spellEnd"/>
      <w:r>
        <w:rPr>
          <w:rFonts w:cstheme="minorHAnsi"/>
          <w:color w:val="000000"/>
          <w:shd w:val="clear" w:color="auto" w:fill="FFFFFF"/>
        </w:rPr>
        <w:t xml:space="preserve"> </w:t>
      </w:r>
      <w:proofErr w:type="spellStart"/>
      <w:r>
        <w:rPr>
          <w:rFonts w:cstheme="minorHAnsi"/>
          <w:color w:val="000000"/>
          <w:shd w:val="clear" w:color="auto" w:fill="FFFFFF"/>
        </w:rPr>
        <w:t>Love&amp;Ilusions</w:t>
      </w:r>
      <w:proofErr w:type="spellEnd"/>
      <w:r>
        <w:rPr>
          <w:rFonts w:cstheme="minorHAnsi"/>
          <w:color w:val="000000"/>
          <w:shd w:val="clear" w:color="auto" w:fill="FFFFFF"/>
        </w:rPr>
        <w:t xml:space="preserve">, Heria San Sebastián, Julia Lasa, Viv Vintage, Javi Aguirre, </w:t>
      </w:r>
      <w:proofErr w:type="spellStart"/>
      <w:r>
        <w:rPr>
          <w:rFonts w:cstheme="minorHAnsi"/>
          <w:color w:val="000000"/>
          <w:shd w:val="clear" w:color="auto" w:fill="FFFFFF"/>
        </w:rPr>
        <w:t>Aperitiv</w:t>
      </w:r>
      <w:proofErr w:type="spellEnd"/>
      <w:r>
        <w:rPr>
          <w:rFonts w:cstheme="minorHAnsi"/>
          <w:color w:val="000000"/>
          <w:shd w:val="clear" w:color="auto" w:fill="FFFFFF"/>
        </w:rPr>
        <w:t xml:space="preserve"> Studio y </w:t>
      </w:r>
      <w:proofErr w:type="spellStart"/>
      <w:r>
        <w:rPr>
          <w:rFonts w:cstheme="minorHAnsi"/>
          <w:color w:val="000000"/>
          <w:shd w:val="clear" w:color="auto" w:fill="FFFFFF"/>
        </w:rPr>
        <w:t>Samarkanda</w:t>
      </w:r>
      <w:proofErr w:type="spellEnd"/>
      <w:r>
        <w:rPr>
          <w:rFonts w:cstheme="minorHAnsi"/>
          <w:color w:val="000000"/>
          <w:shd w:val="clear" w:color="auto" w:fill="FFFFFF"/>
        </w:rPr>
        <w:t xml:space="preserve"> </w:t>
      </w:r>
      <w:proofErr w:type="spellStart"/>
      <w:r>
        <w:rPr>
          <w:rFonts w:cstheme="minorHAnsi"/>
          <w:color w:val="000000"/>
          <w:shd w:val="clear" w:color="auto" w:fill="FFFFFF"/>
        </w:rPr>
        <w:t>Tattoo</w:t>
      </w:r>
      <w:proofErr w:type="spellEnd"/>
      <w:r>
        <w:rPr>
          <w:rFonts w:cstheme="minorHAnsi"/>
          <w:color w:val="000000"/>
          <w:shd w:val="clear" w:color="auto" w:fill="FFFFFF"/>
        </w:rPr>
        <w:t xml:space="preserve">- participaron en el encuentro.  </w:t>
      </w:r>
      <w:r w:rsidR="00FF088A">
        <w:rPr>
          <w:rFonts w:cstheme="minorHAnsi"/>
          <w:color w:val="000000"/>
          <w:shd w:val="clear" w:color="auto" w:fill="FFFFFF"/>
        </w:rPr>
        <w:t>“</w:t>
      </w:r>
      <w:r w:rsidR="006D74A0">
        <w:rPr>
          <w:rFonts w:cstheme="minorHAnsi"/>
          <w:color w:val="000000"/>
          <w:shd w:val="clear" w:color="auto" w:fill="FFFFFF"/>
        </w:rPr>
        <w:t>E</w:t>
      </w:r>
      <w:r w:rsidR="00FF088A">
        <w:rPr>
          <w:rFonts w:cstheme="minorHAnsi"/>
          <w:color w:val="000000"/>
          <w:shd w:val="clear" w:color="auto" w:fill="FFFFFF"/>
        </w:rPr>
        <w:t xml:space="preserve">s una oportunidad muy buena para que las empresas creativas de la comarca puedan dar a conocer su trabajo y llegar a clientes nuevos más allá de </w:t>
      </w:r>
      <w:proofErr w:type="spellStart"/>
      <w:r w:rsidR="00FF088A">
        <w:rPr>
          <w:rFonts w:cstheme="minorHAnsi"/>
          <w:color w:val="000000"/>
          <w:shd w:val="clear" w:color="auto" w:fill="FFFFFF"/>
        </w:rPr>
        <w:t>Irun</w:t>
      </w:r>
      <w:proofErr w:type="spellEnd"/>
      <w:r w:rsidR="00FF088A">
        <w:rPr>
          <w:rFonts w:cstheme="minorHAnsi"/>
          <w:color w:val="000000"/>
          <w:shd w:val="clear" w:color="auto" w:fill="FFFFFF"/>
        </w:rPr>
        <w:t xml:space="preserve"> y Hondarribia”, ha señalado Miguel </w:t>
      </w:r>
      <w:proofErr w:type="spellStart"/>
      <w:r w:rsidR="00FF088A">
        <w:rPr>
          <w:rFonts w:cstheme="minorHAnsi"/>
          <w:color w:val="000000"/>
          <w:shd w:val="clear" w:color="auto" w:fill="FFFFFF"/>
        </w:rPr>
        <w:t>Angel</w:t>
      </w:r>
      <w:proofErr w:type="spellEnd"/>
      <w:r w:rsidR="00FF088A">
        <w:rPr>
          <w:rFonts w:cstheme="minorHAnsi"/>
          <w:color w:val="000000"/>
          <w:shd w:val="clear" w:color="auto" w:fill="FFFFFF"/>
        </w:rPr>
        <w:t>, presidente de Bidasoa activa</w:t>
      </w:r>
      <w:r w:rsidR="00FF088A" w:rsidRPr="002B6805">
        <w:rPr>
          <w:rFonts w:cstheme="minorHAnsi"/>
          <w:shd w:val="clear" w:color="auto" w:fill="FFFFFF"/>
        </w:rPr>
        <w:t>.</w:t>
      </w:r>
    </w:p>
    <w:p w14:paraId="706F3BA0" w14:textId="6D70194D" w:rsidR="002C317B" w:rsidRDefault="002C317B" w:rsidP="000F10F4">
      <w:pPr>
        <w:spacing w:line="360" w:lineRule="auto"/>
        <w:jc w:val="both"/>
        <w:rPr>
          <w:rFonts w:cstheme="minorHAnsi"/>
          <w:color w:val="000000"/>
          <w:shd w:val="clear" w:color="auto" w:fill="FFFFFF"/>
        </w:rPr>
      </w:pPr>
    </w:p>
    <w:p w14:paraId="764F5013" w14:textId="39FAD3E7" w:rsidR="002C317B" w:rsidRPr="00F73488" w:rsidRDefault="00943E5F" w:rsidP="000F10F4">
      <w:pPr>
        <w:jc w:val="both"/>
        <w:rPr>
          <w:rFonts w:cstheme="minorHAnsi"/>
          <w:b/>
          <w:color w:val="000000"/>
          <w:sz w:val="28"/>
          <w:szCs w:val="28"/>
          <w:shd w:val="clear" w:color="auto" w:fill="FFFFFF"/>
        </w:rPr>
      </w:pPr>
      <w:r w:rsidRPr="00F73488">
        <w:rPr>
          <w:rFonts w:cstheme="minorHAnsi"/>
          <w:b/>
          <w:color w:val="000000"/>
          <w:sz w:val="28"/>
          <w:szCs w:val="28"/>
          <w:shd w:val="clear" w:color="auto" w:fill="FFFFFF"/>
        </w:rPr>
        <w:t xml:space="preserve">Una primera jornada en </w:t>
      </w:r>
      <w:r w:rsidR="009A2B97" w:rsidRPr="00F73488">
        <w:rPr>
          <w:rFonts w:cstheme="minorHAnsi"/>
          <w:b/>
          <w:color w:val="000000"/>
          <w:sz w:val="28"/>
          <w:szCs w:val="28"/>
          <w:shd w:val="clear" w:color="auto" w:fill="FFFFFF"/>
        </w:rPr>
        <w:t>Bilbao</w:t>
      </w:r>
    </w:p>
    <w:p w14:paraId="24057E4A" w14:textId="60AEDE71" w:rsidR="00A00518" w:rsidRPr="00F73488" w:rsidRDefault="00892555" w:rsidP="000F10F4">
      <w:pPr>
        <w:spacing w:line="360" w:lineRule="auto"/>
        <w:jc w:val="both"/>
        <w:rPr>
          <w:rFonts w:cstheme="minorHAnsi"/>
          <w:shd w:val="clear" w:color="auto" w:fill="FFFFFF"/>
        </w:rPr>
      </w:pPr>
      <w:r w:rsidRPr="00F73488">
        <w:rPr>
          <w:rFonts w:cstheme="minorHAnsi"/>
          <w:shd w:val="clear" w:color="auto" w:fill="FFFFFF"/>
        </w:rPr>
        <w:t xml:space="preserve">El primero de los encuentros tuvo lugar </w:t>
      </w:r>
      <w:r w:rsidR="00A00518" w:rsidRPr="00F73488">
        <w:rPr>
          <w:rFonts w:cstheme="minorHAnsi"/>
          <w:shd w:val="clear" w:color="auto" w:fill="FFFFFF"/>
        </w:rPr>
        <w:t>en Bilbao</w:t>
      </w:r>
      <w:r w:rsidRPr="00F73488">
        <w:rPr>
          <w:rFonts w:cstheme="minorHAnsi"/>
          <w:shd w:val="clear" w:color="auto" w:fill="FFFFFF"/>
        </w:rPr>
        <w:t xml:space="preserve">, donde </w:t>
      </w:r>
      <w:r w:rsidR="00A00518" w:rsidRPr="00F73488">
        <w:rPr>
          <w:rFonts w:cstheme="minorHAnsi"/>
          <w:shd w:val="clear" w:color="auto" w:fill="FFFFFF"/>
        </w:rPr>
        <w:t xml:space="preserve">se reunieron más de </w:t>
      </w:r>
      <w:r w:rsidR="00C079C6" w:rsidRPr="00F73488">
        <w:rPr>
          <w:rFonts w:cstheme="minorHAnsi"/>
          <w:shd w:val="clear" w:color="auto" w:fill="FFFFFF"/>
        </w:rPr>
        <w:t>40</w:t>
      </w:r>
      <w:r w:rsidR="00A00518" w:rsidRPr="00F73488">
        <w:rPr>
          <w:rFonts w:cstheme="minorHAnsi"/>
          <w:shd w:val="clear" w:color="auto" w:fill="FFFFFF"/>
        </w:rPr>
        <w:t xml:space="preserve"> </w:t>
      </w:r>
      <w:r w:rsidR="00C079C6" w:rsidRPr="00F73488">
        <w:rPr>
          <w:rFonts w:cstheme="minorHAnsi"/>
          <w:shd w:val="clear" w:color="auto" w:fill="FFFFFF"/>
        </w:rPr>
        <w:t>empresas</w:t>
      </w:r>
      <w:r w:rsidR="00A00518" w:rsidRPr="00F73488">
        <w:rPr>
          <w:rFonts w:cstheme="minorHAnsi"/>
          <w:shd w:val="clear" w:color="auto" w:fill="FFFFFF"/>
        </w:rPr>
        <w:t xml:space="preserve"> del sector de la cultura y la creatividad de diferentes puntos de Bizkaia y Gipuzkoa. </w:t>
      </w:r>
      <w:r w:rsidR="00C079C6" w:rsidRPr="00F73488">
        <w:rPr>
          <w:rFonts w:cstheme="minorHAnsi"/>
          <w:shd w:val="clear" w:color="auto" w:fill="FFFFFF"/>
        </w:rPr>
        <w:t xml:space="preserve">A través de </w:t>
      </w:r>
      <w:r w:rsidR="00DB4FC6">
        <w:rPr>
          <w:rFonts w:cstheme="minorHAnsi"/>
          <w:shd w:val="clear" w:color="auto" w:fill="FFFFFF"/>
        </w:rPr>
        <w:t>diferentes</w:t>
      </w:r>
      <w:r w:rsidR="00C079C6" w:rsidRPr="00F73488">
        <w:rPr>
          <w:rFonts w:cstheme="minorHAnsi"/>
          <w:shd w:val="clear" w:color="auto" w:fill="FFFFFF"/>
        </w:rPr>
        <w:t xml:space="preserve"> dinámicas pudieron conocer a qué se dedican otras personas </w:t>
      </w:r>
      <w:r w:rsidR="00DB4FC6">
        <w:rPr>
          <w:rFonts w:cstheme="minorHAnsi"/>
          <w:shd w:val="clear" w:color="auto" w:fill="FFFFFF"/>
        </w:rPr>
        <w:t xml:space="preserve">de la industria </w:t>
      </w:r>
      <w:r w:rsidR="00C079C6" w:rsidRPr="00F73488">
        <w:rPr>
          <w:rFonts w:cstheme="minorHAnsi"/>
          <w:shd w:val="clear" w:color="auto" w:fill="FFFFFF"/>
        </w:rPr>
        <w:t>y crear ideas, proyectos, soluciones, etc. juntas.</w:t>
      </w:r>
    </w:p>
    <w:p w14:paraId="69F19E7D" w14:textId="6808511B" w:rsidR="00F35191" w:rsidRDefault="00C079C6" w:rsidP="00D95E57">
      <w:pPr>
        <w:spacing w:line="360" w:lineRule="auto"/>
        <w:jc w:val="both"/>
        <w:rPr>
          <w:rFonts w:cstheme="minorHAnsi"/>
          <w:shd w:val="clear" w:color="auto" w:fill="FFFFFF"/>
        </w:rPr>
      </w:pPr>
      <w:r w:rsidRPr="00F73488">
        <w:rPr>
          <w:rFonts w:cstheme="minorHAnsi"/>
          <w:shd w:val="clear" w:color="auto" w:fill="FFFFFF"/>
        </w:rPr>
        <w:t>No falt</w:t>
      </w:r>
      <w:r w:rsidR="00DB4FC6">
        <w:rPr>
          <w:rFonts w:cstheme="minorHAnsi"/>
          <w:shd w:val="clear" w:color="auto" w:fill="FFFFFF"/>
        </w:rPr>
        <w:t>ó</w:t>
      </w:r>
      <w:r w:rsidRPr="00F73488">
        <w:rPr>
          <w:rFonts w:cstheme="minorHAnsi"/>
          <w:shd w:val="clear" w:color="auto" w:fill="FFFFFF"/>
        </w:rPr>
        <w:t xml:space="preserve"> una ronda de presentaciones, para</w:t>
      </w:r>
      <w:r w:rsidR="00F73488" w:rsidRPr="00F73488">
        <w:rPr>
          <w:rFonts w:cstheme="minorHAnsi"/>
          <w:shd w:val="clear" w:color="auto" w:fill="FFFFFF"/>
        </w:rPr>
        <w:t xml:space="preserve"> poder conocer y situar en cada rama del sector a todas las empresas asistentes</w:t>
      </w:r>
      <w:r w:rsidR="000B62B4">
        <w:rPr>
          <w:rFonts w:cstheme="minorHAnsi"/>
          <w:shd w:val="clear" w:color="auto" w:fill="FFFFFF"/>
        </w:rPr>
        <w:t>.</w:t>
      </w:r>
    </w:p>
    <w:p w14:paraId="221C7079" w14:textId="38138881" w:rsidR="00FF088A" w:rsidRDefault="00FF088A" w:rsidP="00D95E57">
      <w:pPr>
        <w:spacing w:line="360" w:lineRule="auto"/>
        <w:jc w:val="both"/>
        <w:rPr>
          <w:rFonts w:cstheme="minorHAnsi"/>
          <w:shd w:val="clear" w:color="auto" w:fill="FFFFFF"/>
        </w:rPr>
      </w:pPr>
    </w:p>
    <w:p w14:paraId="60689FB1" w14:textId="28C3398C" w:rsidR="00FF088A" w:rsidRDefault="00FF088A" w:rsidP="00D95E57">
      <w:pPr>
        <w:spacing w:line="360" w:lineRule="auto"/>
        <w:jc w:val="both"/>
        <w:rPr>
          <w:rFonts w:cstheme="minorHAnsi"/>
          <w:shd w:val="clear" w:color="auto" w:fill="FFFFFF"/>
        </w:rPr>
      </w:pPr>
    </w:p>
    <w:p w14:paraId="64836714" w14:textId="77777777" w:rsidR="00FF088A" w:rsidRDefault="00FF088A" w:rsidP="00D95E57">
      <w:pPr>
        <w:spacing w:line="360" w:lineRule="auto"/>
        <w:jc w:val="both"/>
        <w:rPr>
          <w:rFonts w:cstheme="minorHAnsi"/>
          <w:shd w:val="clear" w:color="auto" w:fill="FFFFFF"/>
        </w:rPr>
      </w:pPr>
    </w:p>
    <w:p w14:paraId="7E92723A" w14:textId="77777777" w:rsidR="000B62B4" w:rsidRPr="007E2CF3" w:rsidRDefault="000B62B4" w:rsidP="000B62B4">
      <w:pPr>
        <w:jc w:val="both"/>
        <w:rPr>
          <w:rFonts w:cstheme="minorHAnsi"/>
          <w:b/>
          <w:sz w:val="28"/>
          <w:shd w:val="clear" w:color="auto" w:fill="FFFFFF"/>
        </w:rPr>
      </w:pPr>
      <w:r w:rsidRPr="007E2CF3">
        <w:rPr>
          <w:rFonts w:cstheme="minorHAnsi"/>
          <w:b/>
          <w:sz w:val="28"/>
          <w:shd w:val="clear" w:color="auto" w:fill="FFFFFF"/>
        </w:rPr>
        <w:t xml:space="preserve">Un espacio de </w:t>
      </w:r>
      <w:proofErr w:type="spellStart"/>
      <w:r w:rsidRPr="007E2CF3">
        <w:rPr>
          <w:rFonts w:cstheme="minorHAnsi"/>
          <w:b/>
          <w:sz w:val="28"/>
          <w:shd w:val="clear" w:color="auto" w:fill="FFFFFF"/>
        </w:rPr>
        <w:t>Networking</w:t>
      </w:r>
      <w:proofErr w:type="spellEnd"/>
      <w:r w:rsidRPr="007E2CF3">
        <w:rPr>
          <w:rFonts w:cstheme="minorHAnsi"/>
          <w:b/>
          <w:sz w:val="28"/>
          <w:shd w:val="clear" w:color="auto" w:fill="FFFFFF"/>
        </w:rPr>
        <w:t xml:space="preserve"> para crear sinergias </w:t>
      </w:r>
    </w:p>
    <w:p w14:paraId="533515CD" w14:textId="74CC5AE2" w:rsidR="000B62B4" w:rsidRPr="007E2CF3" w:rsidRDefault="000B62B4" w:rsidP="000B62B4">
      <w:pPr>
        <w:spacing w:line="360" w:lineRule="auto"/>
        <w:jc w:val="both"/>
        <w:rPr>
          <w:rFonts w:cstheme="minorHAnsi"/>
          <w:shd w:val="clear" w:color="auto" w:fill="FFFFFF"/>
        </w:rPr>
      </w:pPr>
      <w:r w:rsidRPr="007E2CF3">
        <w:rPr>
          <w:rFonts w:cstheme="minorHAnsi"/>
          <w:shd w:val="clear" w:color="auto" w:fill="FFFFFF"/>
        </w:rPr>
        <w:t xml:space="preserve">Una vez finalizadas las </w:t>
      </w:r>
      <w:r>
        <w:rPr>
          <w:rFonts w:cstheme="minorHAnsi"/>
          <w:shd w:val="clear" w:color="auto" w:fill="FFFFFF"/>
        </w:rPr>
        <w:t>dinámicas</w:t>
      </w:r>
      <w:r w:rsidRPr="007E2CF3">
        <w:rPr>
          <w:rFonts w:cstheme="minorHAnsi"/>
          <w:shd w:val="clear" w:color="auto" w:fill="FFFFFF"/>
        </w:rPr>
        <w:t xml:space="preserve"> las empresas que se han acercado han podido conversar, hacer </w:t>
      </w:r>
      <w:proofErr w:type="spellStart"/>
      <w:r w:rsidRPr="007E2CF3">
        <w:rPr>
          <w:rFonts w:cstheme="minorHAnsi"/>
          <w:shd w:val="clear" w:color="auto" w:fill="FFFFFF"/>
        </w:rPr>
        <w:t>networking</w:t>
      </w:r>
      <w:proofErr w:type="spellEnd"/>
      <w:r w:rsidRPr="007E2CF3">
        <w:rPr>
          <w:rFonts w:cstheme="minorHAnsi"/>
          <w:shd w:val="clear" w:color="auto" w:fill="FFFFFF"/>
        </w:rPr>
        <w:t xml:space="preserve"> y compartir experiencias entre ellas con el objetivo de entablar relaciones de donde puedan nacer futuras colaboraciones. </w:t>
      </w:r>
    </w:p>
    <w:p w14:paraId="369247B1" w14:textId="20166573" w:rsidR="000B62B4" w:rsidRDefault="000B62B4" w:rsidP="000B62B4">
      <w:pPr>
        <w:spacing w:line="360" w:lineRule="auto"/>
        <w:jc w:val="both"/>
        <w:rPr>
          <w:rFonts w:cstheme="minorHAnsi"/>
          <w:shd w:val="clear" w:color="auto" w:fill="FFFFFF"/>
        </w:rPr>
      </w:pPr>
      <w:r w:rsidRPr="007E2CF3">
        <w:rPr>
          <w:rFonts w:cstheme="minorHAnsi"/>
          <w:shd w:val="clear" w:color="auto" w:fill="FFFFFF"/>
        </w:rPr>
        <w:t xml:space="preserve">Una jornada que han servido para dar visibilidad a las personas del sector creativo de la comarca del Bidasoa, y para crear oportunidades de colaboración con empresas de las comarcas de Bilbao, Getxo, </w:t>
      </w:r>
      <w:proofErr w:type="spellStart"/>
      <w:r w:rsidRPr="007E2CF3">
        <w:rPr>
          <w:rFonts w:cstheme="minorHAnsi"/>
          <w:shd w:val="clear" w:color="auto" w:fill="FFFFFF"/>
        </w:rPr>
        <w:t>Meatzaldea</w:t>
      </w:r>
      <w:proofErr w:type="spellEnd"/>
      <w:r w:rsidRPr="007E2CF3">
        <w:rPr>
          <w:rFonts w:cstheme="minorHAnsi"/>
          <w:shd w:val="clear" w:color="auto" w:fill="FFFFFF"/>
        </w:rPr>
        <w:t xml:space="preserve">, </w:t>
      </w:r>
      <w:proofErr w:type="spellStart"/>
      <w:r w:rsidRPr="007E2CF3">
        <w:rPr>
          <w:rFonts w:cstheme="minorHAnsi"/>
          <w:shd w:val="clear" w:color="auto" w:fill="FFFFFF"/>
        </w:rPr>
        <w:t>Urola</w:t>
      </w:r>
      <w:proofErr w:type="spellEnd"/>
      <w:r w:rsidRPr="007E2CF3">
        <w:rPr>
          <w:rFonts w:cstheme="minorHAnsi"/>
          <w:shd w:val="clear" w:color="auto" w:fill="FFFFFF"/>
        </w:rPr>
        <w:t xml:space="preserve"> </w:t>
      </w:r>
      <w:proofErr w:type="spellStart"/>
      <w:r w:rsidRPr="007E2CF3">
        <w:rPr>
          <w:rFonts w:cstheme="minorHAnsi"/>
          <w:shd w:val="clear" w:color="auto" w:fill="FFFFFF"/>
        </w:rPr>
        <w:t>Kosta</w:t>
      </w:r>
      <w:proofErr w:type="spellEnd"/>
      <w:r w:rsidRPr="007E2CF3">
        <w:rPr>
          <w:rFonts w:cstheme="minorHAnsi"/>
          <w:shd w:val="clear" w:color="auto" w:fill="FFFFFF"/>
        </w:rPr>
        <w:t xml:space="preserve"> y </w:t>
      </w:r>
      <w:proofErr w:type="spellStart"/>
      <w:r w:rsidRPr="007E2CF3">
        <w:rPr>
          <w:rFonts w:cstheme="minorHAnsi"/>
          <w:shd w:val="clear" w:color="auto" w:fill="FFFFFF"/>
        </w:rPr>
        <w:t>Oarsoaldea</w:t>
      </w:r>
      <w:proofErr w:type="spellEnd"/>
      <w:r w:rsidRPr="007E2CF3">
        <w:rPr>
          <w:rFonts w:cstheme="minorHAnsi"/>
          <w:shd w:val="clear" w:color="auto" w:fill="FFFFFF"/>
        </w:rPr>
        <w:t>. </w:t>
      </w:r>
    </w:p>
    <w:p w14:paraId="163EB7EF" w14:textId="660C944E" w:rsidR="00FF088A" w:rsidRPr="007E2CF3" w:rsidRDefault="00FF088A" w:rsidP="000B62B4">
      <w:pPr>
        <w:spacing w:line="360" w:lineRule="auto"/>
        <w:jc w:val="both"/>
        <w:rPr>
          <w:rFonts w:cstheme="minorHAnsi"/>
          <w:shd w:val="clear" w:color="auto" w:fill="FFFFFF"/>
        </w:rPr>
      </w:pPr>
      <w:r>
        <w:rPr>
          <w:rFonts w:cstheme="minorHAnsi"/>
          <w:shd w:val="clear" w:color="auto" w:fill="FFFFFF"/>
        </w:rPr>
        <w:t>“</w:t>
      </w:r>
      <w:r w:rsidR="00982260">
        <w:rPr>
          <w:rFonts w:cstheme="minorHAnsi"/>
          <w:shd w:val="clear" w:color="auto" w:fill="FFFFFF"/>
        </w:rPr>
        <w:t>E</w:t>
      </w:r>
      <w:r>
        <w:rPr>
          <w:rFonts w:cstheme="minorHAnsi"/>
          <w:shd w:val="clear" w:color="auto" w:fill="FFFFFF"/>
        </w:rPr>
        <w:t>stas jornadas son perfectas para crear sinergias entre empresas y poder desarrollar proyectos muy interesantes y noved</w:t>
      </w:r>
      <w:r w:rsidR="00982260">
        <w:rPr>
          <w:rFonts w:cstheme="minorHAnsi"/>
          <w:shd w:val="clear" w:color="auto" w:fill="FFFFFF"/>
        </w:rPr>
        <w:t>osos</w:t>
      </w:r>
      <w:r>
        <w:rPr>
          <w:rFonts w:cstheme="minorHAnsi"/>
          <w:shd w:val="clear" w:color="auto" w:fill="FFFFFF"/>
        </w:rPr>
        <w:t xml:space="preserve">” ha señalado </w:t>
      </w:r>
      <w:proofErr w:type="spellStart"/>
      <w:r>
        <w:rPr>
          <w:rFonts w:cstheme="minorHAnsi"/>
          <w:shd w:val="clear" w:color="auto" w:fill="FFFFFF"/>
        </w:rPr>
        <w:t>Maria</w:t>
      </w:r>
      <w:proofErr w:type="spellEnd"/>
      <w:r>
        <w:rPr>
          <w:rFonts w:cstheme="minorHAnsi"/>
          <w:shd w:val="clear" w:color="auto" w:fill="FFFFFF"/>
        </w:rPr>
        <w:t xml:space="preserve"> Serrano</w:t>
      </w:r>
      <w:r w:rsidR="00400113">
        <w:rPr>
          <w:rFonts w:cstheme="minorHAnsi"/>
          <w:shd w:val="clear" w:color="auto" w:fill="FFFFFF"/>
        </w:rPr>
        <w:t xml:space="preserve">, vicepresidenta de Bidasoa activa. </w:t>
      </w:r>
    </w:p>
    <w:p w14:paraId="4B95CC2A" w14:textId="6D3536B5" w:rsidR="00EF6979" w:rsidRPr="000F2D97" w:rsidRDefault="00EF6979" w:rsidP="000F2D97">
      <w:pPr>
        <w:jc w:val="both"/>
        <w:rPr>
          <w:rFonts w:cstheme="minorHAnsi"/>
          <w:b/>
          <w:sz w:val="28"/>
          <w:shd w:val="clear" w:color="auto" w:fill="FFFFFF"/>
        </w:rPr>
      </w:pPr>
      <w:r w:rsidRPr="000F2D97">
        <w:rPr>
          <w:rFonts w:cstheme="minorHAnsi"/>
          <w:b/>
          <w:sz w:val="28"/>
          <w:shd w:val="clear" w:color="auto" w:fill="FFFFFF"/>
        </w:rPr>
        <w:t xml:space="preserve">Valoración positiva por parte de las personas participantes </w:t>
      </w:r>
    </w:p>
    <w:p w14:paraId="4CC6412C" w14:textId="0FB75C89" w:rsidR="00EF6979" w:rsidRPr="000F2D97" w:rsidRDefault="00EF6979" w:rsidP="00EF6979">
      <w:pPr>
        <w:spacing w:line="360" w:lineRule="auto"/>
        <w:jc w:val="both"/>
        <w:rPr>
          <w:rFonts w:cstheme="minorHAnsi"/>
          <w:shd w:val="clear" w:color="auto" w:fill="FFFFFF"/>
        </w:rPr>
      </w:pPr>
      <w:r w:rsidRPr="000F2D97">
        <w:rPr>
          <w:rFonts w:cstheme="minorHAnsi"/>
          <w:shd w:val="clear" w:color="auto" w:fill="FFFFFF"/>
        </w:rPr>
        <w:t>Las personas que han participado valoran positivamente la iniciativa y han destacado</w:t>
      </w:r>
      <w:r w:rsidR="0031685F">
        <w:rPr>
          <w:rFonts w:cstheme="minorHAnsi"/>
          <w:shd w:val="clear" w:color="auto" w:fill="FFFFFF"/>
        </w:rPr>
        <w:t xml:space="preserve"> que</w:t>
      </w:r>
      <w:r w:rsidRPr="000F2D97">
        <w:rPr>
          <w:rFonts w:cstheme="minorHAnsi"/>
          <w:shd w:val="clear" w:color="auto" w:fill="FFFFFF"/>
        </w:rPr>
        <w:t xml:space="preserve"> </w:t>
      </w:r>
      <w:r w:rsidR="005F0FA9">
        <w:rPr>
          <w:rFonts w:cstheme="minorHAnsi"/>
          <w:shd w:val="clear" w:color="auto" w:fill="FFFFFF"/>
        </w:rPr>
        <w:t>“</w:t>
      </w:r>
      <w:r w:rsidR="0031685F">
        <w:rPr>
          <w:rFonts w:cstheme="minorHAnsi"/>
          <w:shd w:val="clear" w:color="auto" w:fill="FFFFFF"/>
        </w:rPr>
        <w:t xml:space="preserve">es una buena oportunidad para conocer qué hacen otros profesionales del sector en otros puntos del País Vasco y sembrar la semilla para posibles colaboraciones futuras” </w:t>
      </w:r>
      <w:r w:rsidR="005F0FA9">
        <w:rPr>
          <w:rFonts w:cstheme="minorHAnsi"/>
          <w:shd w:val="clear" w:color="auto" w:fill="FFFFFF"/>
        </w:rPr>
        <w:t>comenta</w:t>
      </w:r>
      <w:r w:rsidR="0031685F">
        <w:rPr>
          <w:rFonts w:cstheme="minorHAnsi"/>
          <w:shd w:val="clear" w:color="auto" w:fill="FFFFFF"/>
        </w:rPr>
        <w:t xml:space="preserve"> Nora Ferreira de Viv Vintage</w:t>
      </w:r>
      <w:r w:rsidRPr="000F2D97">
        <w:rPr>
          <w:rFonts w:cstheme="minorHAnsi"/>
          <w:shd w:val="clear" w:color="auto" w:fill="FFFFFF"/>
        </w:rPr>
        <w:t xml:space="preserve">. </w:t>
      </w:r>
    </w:p>
    <w:p w14:paraId="61330D4F" w14:textId="4D19733F" w:rsidR="000B62B4" w:rsidRPr="000F2D97" w:rsidRDefault="00EF6979" w:rsidP="00D95E57">
      <w:pPr>
        <w:spacing w:line="360" w:lineRule="auto"/>
        <w:jc w:val="both"/>
        <w:rPr>
          <w:rFonts w:cstheme="minorHAnsi"/>
          <w:shd w:val="clear" w:color="auto" w:fill="FFFFFF"/>
        </w:rPr>
      </w:pPr>
      <w:r w:rsidRPr="000F2D97">
        <w:rPr>
          <w:rFonts w:cstheme="minorHAnsi"/>
          <w:shd w:val="clear" w:color="auto" w:fill="FFFFFF"/>
        </w:rPr>
        <w:t>Asimismo,</w:t>
      </w:r>
      <w:r w:rsidR="00CD5A8F">
        <w:rPr>
          <w:rFonts w:cstheme="minorHAnsi"/>
          <w:shd w:val="clear" w:color="auto" w:fill="FFFFFF"/>
        </w:rPr>
        <w:t xml:space="preserve"> las personas asistentes</w:t>
      </w:r>
      <w:r w:rsidRPr="000F2D97">
        <w:rPr>
          <w:rFonts w:cstheme="minorHAnsi"/>
          <w:shd w:val="clear" w:color="auto" w:fill="FFFFFF"/>
        </w:rPr>
        <w:t xml:space="preserve"> se mostraron muy proactiv</w:t>
      </w:r>
      <w:r w:rsidR="00CD5A8F">
        <w:rPr>
          <w:rFonts w:cstheme="minorHAnsi"/>
          <w:shd w:val="clear" w:color="auto" w:fill="FFFFFF"/>
        </w:rPr>
        <w:t>a</w:t>
      </w:r>
      <w:r w:rsidRPr="000F2D97">
        <w:rPr>
          <w:rFonts w:cstheme="minorHAnsi"/>
          <w:shd w:val="clear" w:color="auto" w:fill="FFFFFF"/>
        </w:rPr>
        <w:t>s a continuar participando en iniciativas futuras</w:t>
      </w:r>
      <w:r w:rsidR="00D32656">
        <w:rPr>
          <w:rFonts w:cstheme="minorHAnsi"/>
          <w:shd w:val="clear" w:color="auto" w:fill="FFFFFF"/>
        </w:rPr>
        <w:t>, “</w:t>
      </w:r>
      <w:r w:rsidR="005F0FA9">
        <w:rPr>
          <w:rFonts w:cstheme="minorHAnsi"/>
          <w:shd w:val="clear" w:color="auto" w:fill="FFFFFF"/>
        </w:rPr>
        <w:t xml:space="preserve">siempre se aprende algo nuevo en este tipo de encuentros y es enriquecedor tanto a nivel profesional como personal” añade Eric </w:t>
      </w:r>
      <w:proofErr w:type="spellStart"/>
      <w:r w:rsidR="005F0FA9">
        <w:rPr>
          <w:rFonts w:cstheme="minorHAnsi"/>
          <w:shd w:val="clear" w:color="auto" w:fill="FFFFFF"/>
        </w:rPr>
        <w:t>Bengoetxea</w:t>
      </w:r>
      <w:proofErr w:type="spellEnd"/>
      <w:r w:rsidR="005F0FA9">
        <w:rPr>
          <w:rFonts w:cstheme="minorHAnsi"/>
          <w:shd w:val="clear" w:color="auto" w:fill="FFFFFF"/>
        </w:rPr>
        <w:t xml:space="preserve">, de </w:t>
      </w:r>
      <w:proofErr w:type="spellStart"/>
      <w:r w:rsidR="005F0FA9">
        <w:rPr>
          <w:rFonts w:cstheme="minorHAnsi"/>
          <w:shd w:val="clear" w:color="auto" w:fill="FFFFFF"/>
        </w:rPr>
        <w:t>Samarkanda</w:t>
      </w:r>
      <w:proofErr w:type="spellEnd"/>
      <w:r w:rsidR="005F0FA9">
        <w:rPr>
          <w:rFonts w:cstheme="minorHAnsi"/>
          <w:shd w:val="clear" w:color="auto" w:fill="FFFFFF"/>
        </w:rPr>
        <w:t xml:space="preserve"> </w:t>
      </w:r>
      <w:proofErr w:type="spellStart"/>
      <w:r w:rsidR="005F0FA9">
        <w:rPr>
          <w:rFonts w:cstheme="minorHAnsi"/>
          <w:shd w:val="clear" w:color="auto" w:fill="FFFFFF"/>
        </w:rPr>
        <w:t>Tatto</w:t>
      </w:r>
      <w:r w:rsidR="00A107C1">
        <w:rPr>
          <w:rFonts w:cstheme="minorHAnsi"/>
          <w:shd w:val="clear" w:color="auto" w:fill="FFFFFF"/>
        </w:rPr>
        <w:t>o</w:t>
      </w:r>
      <w:proofErr w:type="spellEnd"/>
      <w:r w:rsidR="005F0FA9">
        <w:rPr>
          <w:rFonts w:cstheme="minorHAnsi"/>
          <w:shd w:val="clear" w:color="auto" w:fill="FFFFFF"/>
        </w:rPr>
        <w:t>.</w:t>
      </w:r>
    </w:p>
    <w:p w14:paraId="6C904B6A" w14:textId="415B032D" w:rsidR="00F35191" w:rsidRPr="00F73488" w:rsidRDefault="00943E5F" w:rsidP="00D95E57">
      <w:pPr>
        <w:spacing w:line="360" w:lineRule="auto"/>
        <w:jc w:val="both"/>
        <w:rPr>
          <w:rFonts w:cstheme="minorHAnsi"/>
          <w:b/>
          <w:sz w:val="28"/>
          <w:shd w:val="clear" w:color="auto" w:fill="FFFFFF"/>
        </w:rPr>
      </w:pPr>
      <w:r w:rsidRPr="00F73488">
        <w:rPr>
          <w:rFonts w:cstheme="minorHAnsi"/>
          <w:b/>
          <w:sz w:val="28"/>
          <w:shd w:val="clear" w:color="auto" w:fill="FFFFFF"/>
        </w:rPr>
        <w:t xml:space="preserve">La segunda jornada en </w:t>
      </w:r>
      <w:r w:rsidR="00F73488" w:rsidRPr="00F73488">
        <w:rPr>
          <w:rFonts w:cstheme="minorHAnsi"/>
          <w:b/>
          <w:sz w:val="28"/>
          <w:shd w:val="clear" w:color="auto" w:fill="FFFFFF"/>
        </w:rPr>
        <w:t>Zarautz</w:t>
      </w:r>
    </w:p>
    <w:p w14:paraId="1A31E1CF" w14:textId="01199D09" w:rsidR="00F73488" w:rsidRPr="002B6805" w:rsidRDefault="00892555" w:rsidP="00D95E57">
      <w:pPr>
        <w:spacing w:line="360" w:lineRule="auto"/>
        <w:jc w:val="both"/>
        <w:rPr>
          <w:rFonts w:cstheme="minorHAnsi"/>
          <w:shd w:val="clear" w:color="auto" w:fill="FFFFFF"/>
        </w:rPr>
      </w:pPr>
      <w:r w:rsidRPr="002B6805">
        <w:rPr>
          <w:rFonts w:cstheme="minorHAnsi"/>
          <w:shd w:val="clear" w:color="auto" w:fill="FFFFFF"/>
        </w:rPr>
        <w:t>El segundo</w:t>
      </w:r>
      <w:r w:rsidR="000F10F4" w:rsidRPr="002B6805">
        <w:rPr>
          <w:rFonts w:cstheme="minorHAnsi"/>
          <w:shd w:val="clear" w:color="auto" w:fill="FFFFFF"/>
        </w:rPr>
        <w:t xml:space="preserve"> encuentro</w:t>
      </w:r>
      <w:r w:rsidR="00F73488" w:rsidRPr="002B6805">
        <w:rPr>
          <w:rFonts w:cstheme="minorHAnsi"/>
          <w:shd w:val="clear" w:color="auto" w:fill="FFFFFF"/>
        </w:rPr>
        <w:t xml:space="preserve"> tendrá lugar en Zarautz el 27 de octubre. Una jornada que seguirá una continuidad con la primera </w:t>
      </w:r>
      <w:r w:rsidR="002B6805" w:rsidRPr="002B6805">
        <w:rPr>
          <w:rFonts w:cstheme="minorHAnsi"/>
          <w:shd w:val="clear" w:color="auto" w:fill="FFFFFF"/>
        </w:rPr>
        <w:t xml:space="preserve">sesión, pero está abierta a nuevas personas que se animen a participar. </w:t>
      </w:r>
    </w:p>
    <w:p w14:paraId="01F6994D" w14:textId="77777777" w:rsidR="00943E5F" w:rsidRPr="007E2CF3" w:rsidRDefault="00943E5F" w:rsidP="000F10F4">
      <w:pPr>
        <w:spacing w:line="360" w:lineRule="auto"/>
        <w:jc w:val="both"/>
        <w:rPr>
          <w:rFonts w:cstheme="minorHAnsi"/>
          <w:color w:val="1F497D" w:themeColor="text2"/>
          <w:shd w:val="clear" w:color="auto" w:fill="FFFFFF"/>
        </w:rPr>
      </w:pPr>
    </w:p>
    <w:p w14:paraId="40CDD7D4" w14:textId="77777777" w:rsidR="000457DB" w:rsidRDefault="000457DB"/>
    <w:sectPr w:rsidR="000457DB" w:rsidSect="00D9357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675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3AAF777" w14:textId="77777777" w:rsidR="00D93579" w:rsidRDefault="00D93579" w:rsidP="00D93579">
      <w:pPr>
        <w:spacing w:after="0" w:line="240" w:lineRule="auto"/>
      </w:pPr>
      <w:r>
        <w:separator/>
      </w:r>
    </w:p>
  </w:endnote>
  <w:endnote w:type="continuationSeparator" w:id="0">
    <w:p w14:paraId="1212102B" w14:textId="77777777" w:rsidR="00D93579" w:rsidRDefault="00D93579" w:rsidP="00D9357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EC52C5" w14:textId="77777777" w:rsidR="00D93579" w:rsidRDefault="00D93579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8ECE01" w14:textId="77777777" w:rsidR="00D93579" w:rsidRDefault="00D93579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3F877C" w14:textId="77777777" w:rsidR="00D93579" w:rsidRDefault="00D93579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FE03DD6" w14:textId="77777777" w:rsidR="00D93579" w:rsidRDefault="00D93579" w:rsidP="00D93579">
      <w:pPr>
        <w:spacing w:after="0" w:line="240" w:lineRule="auto"/>
      </w:pPr>
      <w:r>
        <w:separator/>
      </w:r>
    </w:p>
  </w:footnote>
  <w:footnote w:type="continuationSeparator" w:id="0">
    <w:p w14:paraId="008407E8" w14:textId="77777777" w:rsidR="00D93579" w:rsidRDefault="00D93579" w:rsidP="00D9357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89AA49" w14:textId="77777777" w:rsidR="00D93579" w:rsidRDefault="00D93579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3E801D" w14:textId="13D29786" w:rsidR="00D93579" w:rsidRDefault="00D93579">
    <w:pPr>
      <w:pStyle w:val="Encabezado"/>
    </w:pPr>
    <w:r>
      <w:rPr>
        <w:rFonts w:ascii="Verdana" w:hAnsi="Verdana"/>
        <w:noProof/>
        <w:lang w:eastAsia="es-ES"/>
      </w:rPr>
      <w:drawing>
        <wp:anchor distT="0" distB="0" distL="114300" distR="114300" simplePos="0" relativeHeight="251659264" behindDoc="0" locked="0" layoutInCell="1" allowOverlap="1" wp14:anchorId="110B98AB" wp14:editId="39D3E754">
          <wp:simplePos x="0" y="0"/>
          <wp:positionH relativeFrom="margin">
            <wp:align>left</wp:align>
          </wp:positionH>
          <wp:positionV relativeFrom="paragraph">
            <wp:posOffset>-438785</wp:posOffset>
          </wp:positionV>
          <wp:extent cx="1123950" cy="1295400"/>
          <wp:effectExtent l="0" t="0" r="0" b="0"/>
          <wp:wrapNone/>
          <wp:docPr id="20" name="Imagen 20" descr="bidasoa activa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" descr="bidasoa activa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23950" cy="1295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9B8832" w14:textId="77777777" w:rsidR="00D93579" w:rsidRDefault="00D93579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F413CA8"/>
    <w:multiLevelType w:val="multilevel"/>
    <w:tmpl w:val="62E2073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228E47B1"/>
    <w:multiLevelType w:val="multilevel"/>
    <w:tmpl w:val="477267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5523696C"/>
    <w:multiLevelType w:val="hybridMultilevel"/>
    <w:tmpl w:val="DADE10AC"/>
    <w:lvl w:ilvl="0" w:tplc="0C0A000F">
      <w:start w:val="1"/>
      <w:numFmt w:val="decimal"/>
      <w:lvlText w:val="%1."/>
      <w:lvlJc w:val="left"/>
      <w:pPr>
        <w:ind w:left="360" w:hanging="360"/>
      </w:pPr>
    </w:lvl>
    <w:lvl w:ilvl="1" w:tplc="0C0A0019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0C0A001B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plc="0C0A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C0A0019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plc="0C0A001B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plc="0C0A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C0A0019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plc="0C0A001B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3" w15:restartNumberingAfterBreak="0">
    <w:nsid w:val="56FB19C3"/>
    <w:multiLevelType w:val="multilevel"/>
    <w:tmpl w:val="F6022D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58B60E8F"/>
    <w:multiLevelType w:val="multilevel"/>
    <w:tmpl w:val="5F5832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5D060218"/>
    <w:multiLevelType w:val="hybridMultilevel"/>
    <w:tmpl w:val="EAB6EC7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C5521A7"/>
    <w:multiLevelType w:val="hybridMultilevel"/>
    <w:tmpl w:val="7E121E6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56320606">
    <w:abstractNumId w:val="1"/>
  </w:num>
  <w:num w:numId="2" w16cid:durableId="1200361758">
    <w:abstractNumId w:val="4"/>
  </w:num>
  <w:num w:numId="3" w16cid:durableId="1737627194">
    <w:abstractNumId w:val="6"/>
  </w:num>
  <w:num w:numId="4" w16cid:durableId="1008825569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810945944">
    <w:abstractNumId w:val="0"/>
  </w:num>
  <w:num w:numId="6" w16cid:durableId="177350270">
    <w:abstractNumId w:val="3"/>
  </w:num>
  <w:num w:numId="7" w16cid:durableId="759528903">
    <w:abstractNumId w:val="2"/>
  </w:num>
  <w:num w:numId="8" w16cid:durableId="191589515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457DB"/>
    <w:rsid w:val="00016C12"/>
    <w:rsid w:val="000457DB"/>
    <w:rsid w:val="000B62B4"/>
    <w:rsid w:val="000F10F4"/>
    <w:rsid w:val="000F2D97"/>
    <w:rsid w:val="00174617"/>
    <w:rsid w:val="001B01CA"/>
    <w:rsid w:val="002B6805"/>
    <w:rsid w:val="002C317B"/>
    <w:rsid w:val="0031685F"/>
    <w:rsid w:val="00326472"/>
    <w:rsid w:val="00342646"/>
    <w:rsid w:val="003A3343"/>
    <w:rsid w:val="00400113"/>
    <w:rsid w:val="004A43A8"/>
    <w:rsid w:val="005F0FA9"/>
    <w:rsid w:val="006D74A0"/>
    <w:rsid w:val="006E1DEC"/>
    <w:rsid w:val="007B7607"/>
    <w:rsid w:val="007E2CF3"/>
    <w:rsid w:val="008002C3"/>
    <w:rsid w:val="00892555"/>
    <w:rsid w:val="008E1AF0"/>
    <w:rsid w:val="00933DD8"/>
    <w:rsid w:val="00943E5F"/>
    <w:rsid w:val="00982260"/>
    <w:rsid w:val="009A2B97"/>
    <w:rsid w:val="00A00518"/>
    <w:rsid w:val="00A107C1"/>
    <w:rsid w:val="00A16820"/>
    <w:rsid w:val="00BA20DC"/>
    <w:rsid w:val="00BE54E0"/>
    <w:rsid w:val="00C079C6"/>
    <w:rsid w:val="00C36769"/>
    <w:rsid w:val="00CD5A8F"/>
    <w:rsid w:val="00D32656"/>
    <w:rsid w:val="00D7586B"/>
    <w:rsid w:val="00D93579"/>
    <w:rsid w:val="00D95E57"/>
    <w:rsid w:val="00DA6E71"/>
    <w:rsid w:val="00DB0540"/>
    <w:rsid w:val="00DB4FC6"/>
    <w:rsid w:val="00EB6C9E"/>
    <w:rsid w:val="00EF6979"/>
    <w:rsid w:val="00F35191"/>
    <w:rsid w:val="00F364D6"/>
    <w:rsid w:val="00F453F2"/>
    <w:rsid w:val="00F73488"/>
    <w:rsid w:val="00FF08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5B2D23DE"/>
  <w15:docId w15:val="{6FC915FC-696A-4C23-9558-67F4835B1F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016C1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styleId="Textoennegrita">
    <w:name w:val="Strong"/>
    <w:basedOn w:val="Fuentedeprrafopredeter"/>
    <w:uiPriority w:val="22"/>
    <w:qFormat/>
    <w:rsid w:val="00016C12"/>
    <w:rPr>
      <w:b/>
      <w:bCs/>
    </w:rPr>
  </w:style>
  <w:style w:type="paragraph" w:styleId="Prrafodelista">
    <w:name w:val="List Paragraph"/>
    <w:basedOn w:val="Normal"/>
    <w:uiPriority w:val="34"/>
    <w:qFormat/>
    <w:rsid w:val="008002C3"/>
    <w:pPr>
      <w:ind w:left="720"/>
      <w:contextualSpacing/>
    </w:pPr>
  </w:style>
  <w:style w:type="character" w:styleId="Refdecomentario">
    <w:name w:val="annotation reference"/>
    <w:basedOn w:val="Fuentedeprrafopredeter"/>
    <w:uiPriority w:val="99"/>
    <w:semiHidden/>
    <w:unhideWhenUsed/>
    <w:rsid w:val="00BE54E0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BE54E0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BE54E0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BE54E0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BE54E0"/>
    <w:rPr>
      <w:b/>
      <w:bCs/>
      <w:sz w:val="20"/>
      <w:szCs w:val="2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BE54E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E54E0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D9357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D93579"/>
  </w:style>
  <w:style w:type="paragraph" w:styleId="Piedepgina">
    <w:name w:val="footer"/>
    <w:basedOn w:val="Normal"/>
    <w:link w:val="PiedepginaCar"/>
    <w:uiPriority w:val="99"/>
    <w:unhideWhenUsed/>
    <w:rsid w:val="00D9357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D9357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9107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718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984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124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367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725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495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393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498</Words>
  <Characters>2742</Characters>
  <Application>Microsoft Office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AYUNTAMIENTO DE IRUN / IRUNGO UDALA</Company>
  <LinksUpToDate>false</LinksUpToDate>
  <CharactersWithSpaces>3234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enara franco</dc:creator>
  <cp:lastModifiedBy>Enara Franco</cp:lastModifiedBy>
  <cp:revision>7</cp:revision>
  <dcterms:created xsi:type="dcterms:W3CDTF">2022-05-20T10:24:00Z</dcterms:created>
  <dcterms:modified xsi:type="dcterms:W3CDTF">2022-05-20T12:24:00Z</dcterms:modified>
</cp:coreProperties>
</file>