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C80447" w14:textId="781B79B4" w:rsidR="00A56F42" w:rsidRPr="00F569E3" w:rsidRDefault="00052E94" w:rsidP="00052E94">
      <w:pPr>
        <w:spacing w:line="276" w:lineRule="auto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052E94">
        <w:rPr>
          <w:rFonts w:asciiTheme="majorHAnsi" w:hAnsiTheme="majorHAnsi" w:cstheme="majorHAnsi"/>
          <w:b/>
          <w:sz w:val="40"/>
          <w:szCs w:val="40"/>
        </w:rPr>
        <w:t xml:space="preserve">150 </w:t>
      </w:r>
      <w:proofErr w:type="spellStart"/>
      <w:r w:rsidRPr="00052E94">
        <w:rPr>
          <w:rFonts w:asciiTheme="majorHAnsi" w:hAnsiTheme="majorHAnsi" w:cstheme="majorHAnsi"/>
          <w:b/>
          <w:sz w:val="40"/>
          <w:szCs w:val="40"/>
        </w:rPr>
        <w:t>lanpostu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</w:t>
      </w:r>
      <w:proofErr w:type="spellStart"/>
      <w:r w:rsidRPr="00052E94">
        <w:rPr>
          <w:rFonts w:asciiTheme="majorHAnsi" w:hAnsiTheme="majorHAnsi" w:cstheme="majorHAnsi"/>
          <w:b/>
          <w:sz w:val="40"/>
          <w:szCs w:val="40"/>
        </w:rPr>
        <w:t>baino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</w:t>
      </w:r>
      <w:proofErr w:type="spellStart"/>
      <w:r w:rsidRPr="00052E94">
        <w:rPr>
          <w:rFonts w:asciiTheme="majorHAnsi" w:hAnsiTheme="majorHAnsi" w:cstheme="majorHAnsi"/>
          <w:b/>
          <w:sz w:val="40"/>
          <w:szCs w:val="40"/>
        </w:rPr>
        <w:t>gehiago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</w:t>
      </w:r>
      <w:proofErr w:type="spellStart"/>
      <w:r w:rsidRPr="00052E94">
        <w:rPr>
          <w:rFonts w:asciiTheme="majorHAnsi" w:hAnsiTheme="majorHAnsi" w:cstheme="majorHAnsi"/>
          <w:b/>
          <w:sz w:val="40"/>
          <w:szCs w:val="40"/>
        </w:rPr>
        <w:t>eskaini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</w:t>
      </w:r>
      <w:proofErr w:type="spellStart"/>
      <w:r w:rsidR="00291A4D">
        <w:rPr>
          <w:rFonts w:asciiTheme="majorHAnsi" w:hAnsiTheme="majorHAnsi" w:cstheme="majorHAnsi"/>
          <w:b/>
          <w:sz w:val="40"/>
          <w:szCs w:val="40"/>
        </w:rPr>
        <w:t>ziren</w:t>
      </w:r>
      <w:proofErr w:type="spellEnd"/>
      <w:r w:rsidR="00291A4D">
        <w:rPr>
          <w:rFonts w:asciiTheme="majorHAnsi" w:hAnsiTheme="majorHAnsi" w:cstheme="majorHAnsi"/>
          <w:b/>
          <w:sz w:val="40"/>
          <w:szCs w:val="40"/>
        </w:rPr>
        <w:t xml:space="preserve"> </w:t>
      </w:r>
      <w:proofErr w:type="spellStart"/>
      <w:r w:rsidR="00291A4D">
        <w:rPr>
          <w:rFonts w:asciiTheme="majorHAnsi" w:hAnsiTheme="majorHAnsi" w:cstheme="majorHAnsi"/>
          <w:b/>
          <w:sz w:val="40"/>
          <w:szCs w:val="40"/>
        </w:rPr>
        <w:t>asteazkenean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XXVI. </w:t>
      </w:r>
      <w:proofErr w:type="spellStart"/>
      <w:r w:rsidRPr="00052E94">
        <w:rPr>
          <w:rFonts w:asciiTheme="majorHAnsi" w:hAnsiTheme="majorHAnsi" w:cstheme="majorHAnsi"/>
          <w:b/>
          <w:sz w:val="40"/>
          <w:szCs w:val="40"/>
        </w:rPr>
        <w:t>Enplegu</w:t>
      </w:r>
      <w:r w:rsidR="00291A4D">
        <w:rPr>
          <w:rFonts w:asciiTheme="majorHAnsi" w:hAnsiTheme="majorHAnsi" w:cstheme="majorHAnsi"/>
          <w:b/>
          <w:sz w:val="40"/>
          <w:szCs w:val="40"/>
        </w:rPr>
        <w:t>aren</w:t>
      </w:r>
      <w:proofErr w:type="spellEnd"/>
      <w:r w:rsidRPr="00052E94">
        <w:rPr>
          <w:rFonts w:asciiTheme="majorHAnsi" w:hAnsiTheme="majorHAnsi" w:cstheme="majorHAnsi"/>
          <w:b/>
          <w:sz w:val="40"/>
          <w:szCs w:val="40"/>
        </w:rPr>
        <w:t xml:space="preserve"> Astean</w:t>
      </w:r>
    </w:p>
    <w:p w14:paraId="22590963" w14:textId="77777777" w:rsidR="00A56F42" w:rsidRPr="00F569E3" w:rsidRDefault="00A56F42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4B5D40A" w14:textId="152694B4" w:rsidR="00A56F42" w:rsidRDefault="00052E94" w:rsidP="00F03806">
      <w:pPr>
        <w:spacing w:line="276" w:lineRule="auto"/>
        <w:ind w:left="720"/>
        <w:jc w:val="both"/>
        <w:rPr>
          <w:rFonts w:asciiTheme="majorHAnsi" w:hAnsiTheme="majorHAnsi" w:cstheme="majorHAnsi"/>
          <w:i/>
          <w:iCs/>
          <w:sz w:val="28"/>
          <w:szCs w:val="28"/>
        </w:rPr>
      </w:pPr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240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pertsona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baino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gehiago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joan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>
        <w:rPr>
          <w:rFonts w:asciiTheme="majorHAnsi" w:hAnsiTheme="majorHAnsi" w:cstheme="majorHAnsi"/>
          <w:i/>
          <w:iCs/>
          <w:sz w:val="28"/>
          <w:szCs w:val="28"/>
        </w:rPr>
        <w:t>ziren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Ficobara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lan-elkarrizketak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egitera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>.</w:t>
      </w:r>
    </w:p>
    <w:p w14:paraId="04236D46" w14:textId="77777777" w:rsidR="00052E94" w:rsidRPr="00F569E3" w:rsidRDefault="00052E94" w:rsidP="00F03806">
      <w:pPr>
        <w:spacing w:line="276" w:lineRule="auto"/>
        <w:ind w:left="720"/>
        <w:jc w:val="both"/>
        <w:rPr>
          <w:rFonts w:asciiTheme="majorHAnsi" w:hAnsiTheme="majorHAnsi" w:cstheme="majorHAnsi"/>
          <w:i/>
          <w:iCs/>
          <w:sz w:val="28"/>
          <w:szCs w:val="28"/>
        </w:rPr>
      </w:pPr>
    </w:p>
    <w:p w14:paraId="7FE65931" w14:textId="6E4D98E6" w:rsidR="00A56F42" w:rsidRPr="00F569E3" w:rsidRDefault="00052E94" w:rsidP="00052E94">
      <w:pPr>
        <w:spacing w:line="276" w:lineRule="auto"/>
        <w:ind w:left="708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Jardunaldian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parte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hartu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duten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enpresen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%86k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kontratatzeko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</w:t>
      </w:r>
      <w:proofErr w:type="spellStart"/>
      <w:r w:rsidRPr="00052E94">
        <w:rPr>
          <w:rFonts w:asciiTheme="majorHAnsi" w:hAnsiTheme="majorHAnsi" w:cstheme="majorHAnsi"/>
          <w:i/>
          <w:iCs/>
          <w:sz w:val="28"/>
          <w:szCs w:val="28"/>
        </w:rPr>
        <w:t>asmoa</w:t>
      </w:r>
      <w:proofErr w:type="spellEnd"/>
      <w:r w:rsidRPr="00052E94">
        <w:rPr>
          <w:rFonts w:asciiTheme="majorHAnsi" w:hAnsiTheme="majorHAnsi" w:cstheme="majorHAnsi"/>
          <w:i/>
          <w:iCs/>
          <w:sz w:val="28"/>
          <w:szCs w:val="28"/>
        </w:rPr>
        <w:t xml:space="preserve"> du.</w:t>
      </w:r>
    </w:p>
    <w:p w14:paraId="42F89BEB" w14:textId="77777777" w:rsidR="00A56F42" w:rsidRPr="00F569E3" w:rsidRDefault="00A56F42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0E536048" w14:textId="2F9AC804" w:rsidR="00A56F42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052E94">
        <w:rPr>
          <w:rFonts w:asciiTheme="majorHAnsi" w:hAnsiTheme="majorHAnsi" w:cstheme="majorHAnsi"/>
          <w:sz w:val="24"/>
          <w:szCs w:val="24"/>
        </w:rPr>
        <w:t>Irungo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Hondarribiko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udalek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Bidasoa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-en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bidez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XXVI.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Enplegu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Astea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ospatu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zuten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>
        <w:rPr>
          <w:rFonts w:asciiTheme="majorHAnsi" w:hAnsiTheme="majorHAnsi" w:cstheme="majorHAnsi"/>
          <w:sz w:val="24"/>
          <w:szCs w:val="24"/>
        </w:rPr>
        <w:t>asteazkenean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Ficoban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Gipuzkoako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Foru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Aldundiak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diruz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lagundutako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ekitaldia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>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Hitzordu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honen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helburua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da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eskualdeko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enpresei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beharretara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egokitzen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profilak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eskaintzea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eta lana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bilatzen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ari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pertsonei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lanpostu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bat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aurkitze</w:t>
      </w:r>
      <w:r>
        <w:rPr>
          <w:rFonts w:asciiTheme="majorHAnsi" w:hAnsiTheme="majorHAnsi" w:cstheme="majorHAnsi"/>
          <w:sz w:val="24"/>
          <w:szCs w:val="24"/>
        </w:rPr>
        <w:t>n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laguntzea</w:t>
      </w:r>
      <w:proofErr w:type="spellEnd"/>
      <w:r>
        <w:rPr>
          <w:rFonts w:asciiTheme="majorHAnsi" w:hAnsiTheme="majorHAnsi" w:cstheme="majorHAnsi"/>
          <w:sz w:val="24"/>
          <w:szCs w:val="24"/>
        </w:rPr>
        <w:t>.</w:t>
      </w:r>
    </w:p>
    <w:p w14:paraId="14AF36B3" w14:textId="77777777" w:rsidR="00052E94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FDC1BA1" w14:textId="36491380" w:rsidR="00A56F42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</w:t>
      </w:r>
      <w:r w:rsidR="004E2A51">
        <w:rPr>
          <w:rFonts w:asciiTheme="majorHAnsi" w:hAnsiTheme="majorHAnsi" w:cstheme="majorHAnsi"/>
          <w:sz w:val="24"/>
          <w:szCs w:val="24"/>
        </w:rPr>
        <w:t>steazkeneko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jardunaldian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24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hartu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zuten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parte, eta 150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lanpostu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baino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gehiago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eskaini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zituzten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Horietatik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% 86k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epe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laburrean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kontratatzea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aurreikusten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du.</w:t>
      </w:r>
    </w:p>
    <w:p w14:paraId="634E4D76" w14:textId="77777777" w:rsidR="00052E94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60586B2C" w14:textId="0DEB905D" w:rsidR="00A56F42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052E94">
        <w:rPr>
          <w:rFonts w:asciiTheme="majorHAnsi" w:hAnsiTheme="majorHAnsi" w:cstheme="majorHAnsi"/>
          <w:sz w:val="24"/>
          <w:szCs w:val="24"/>
        </w:rPr>
        <w:t>Ficobako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beheko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solairuan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lehen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solairuan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bisitariak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egon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ziren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denbora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guztian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segurtasun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neurriak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uneoro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errespetatu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ba</w:t>
      </w:r>
      <w:r w:rsidRPr="00052E94">
        <w:rPr>
          <w:rFonts w:asciiTheme="majorHAnsi" w:hAnsiTheme="majorHAnsi" w:cstheme="majorHAnsi"/>
          <w:sz w:val="24"/>
          <w:szCs w:val="24"/>
        </w:rPr>
        <w:t>ziren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ere</w:t>
      </w:r>
      <w:r w:rsidRPr="00052E94">
        <w:rPr>
          <w:rFonts w:asciiTheme="majorHAnsi" w:hAnsiTheme="majorHAnsi" w:cstheme="majorHAnsi"/>
          <w:sz w:val="24"/>
          <w:szCs w:val="24"/>
        </w:rPr>
        <w:t>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Gune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horietan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enpresek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lana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bilatze</w:t>
      </w:r>
      <w:r>
        <w:rPr>
          <w:rFonts w:asciiTheme="majorHAnsi" w:hAnsiTheme="majorHAnsi" w:cstheme="majorHAnsi"/>
          <w:sz w:val="24"/>
          <w:szCs w:val="24"/>
        </w:rPr>
        <w:t>n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ari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diren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pertsonen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curriculumak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bildu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zituzten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haiekin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elkarrizketa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izan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zuten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>.</w:t>
      </w:r>
    </w:p>
    <w:p w14:paraId="210E08D8" w14:textId="77777777" w:rsidR="00052E94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0B12B45E" w14:textId="0822D351" w:rsidR="005802D0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>
        <w:rPr>
          <w:rFonts w:asciiTheme="majorHAnsi" w:hAnsiTheme="majorHAnsi" w:cstheme="majorHAnsi"/>
          <w:sz w:val="24"/>
          <w:szCs w:val="24"/>
        </w:rPr>
        <w:t>Jendea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a</w:t>
      </w:r>
      <w:r w:rsidRPr="00052E94">
        <w:rPr>
          <w:rFonts w:asciiTheme="majorHAnsi" w:hAnsiTheme="majorHAnsi" w:cstheme="majorHAnsi"/>
          <w:sz w:val="24"/>
          <w:szCs w:val="24"/>
        </w:rPr>
        <w:t>ldez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aurreko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hitzorduaren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bidez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hainbat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ordu-tartetan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sartu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 xml:space="preserve">zen </w:t>
      </w:r>
      <w:proofErr w:type="spellStart"/>
      <w:r>
        <w:rPr>
          <w:rFonts w:asciiTheme="majorHAnsi" w:hAnsiTheme="majorHAnsi" w:cstheme="majorHAnsi"/>
          <w:sz w:val="24"/>
          <w:szCs w:val="24"/>
        </w:rPr>
        <w:t>Ficobara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Horrela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ahalik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aglomerazio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ilara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gutxien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sortu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ziren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enpresekin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elkarrizketak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egiteko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. </w:t>
      </w:r>
    </w:p>
    <w:p w14:paraId="1871174F" w14:textId="77777777" w:rsidR="00052E94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3A6B3E35" w14:textId="2C7DF52F" w:rsidR="00F03806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>
        <w:rPr>
          <w:rFonts w:asciiTheme="majorHAnsi" w:hAnsiTheme="majorHAnsi" w:cstheme="majorHAnsi"/>
          <w:sz w:val="24"/>
          <w:szCs w:val="24"/>
        </w:rPr>
        <w:t>Nabarmendu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behar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da </w:t>
      </w:r>
      <w:proofErr w:type="spellStart"/>
      <w:r>
        <w:rPr>
          <w:rFonts w:asciiTheme="majorHAnsi" w:hAnsiTheme="majorHAnsi" w:cstheme="majorHAnsi"/>
          <w:sz w:val="24"/>
          <w:szCs w:val="24"/>
        </w:rPr>
        <w:t>aurretik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, </w:t>
      </w:r>
      <w:r w:rsidRPr="00052E94">
        <w:rPr>
          <w:rFonts w:asciiTheme="majorHAnsi" w:hAnsiTheme="majorHAnsi" w:cstheme="majorHAnsi"/>
          <w:sz w:val="24"/>
          <w:szCs w:val="24"/>
        </w:rPr>
        <w:t xml:space="preserve">Bidasoa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-en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webgunean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argitaratutako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eskaintzen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bidez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615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elkarrizketa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eskatu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zituzten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224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pertsonak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eman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zute</w:t>
      </w:r>
      <w:r>
        <w:rPr>
          <w:rFonts w:asciiTheme="majorHAnsi" w:hAnsiTheme="majorHAnsi" w:cstheme="majorHAnsi"/>
          <w:sz w:val="24"/>
          <w:szCs w:val="24"/>
        </w:rPr>
        <w:t>la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izena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. </w:t>
      </w:r>
      <w:r>
        <w:rPr>
          <w:rFonts w:asciiTheme="majorHAnsi" w:hAnsiTheme="majorHAnsi" w:cstheme="majorHAnsi"/>
          <w:sz w:val="24"/>
          <w:szCs w:val="24"/>
        </w:rPr>
        <w:t xml:space="preserve">Eta </w:t>
      </w:r>
      <w:proofErr w:type="spellStart"/>
      <w:r>
        <w:rPr>
          <w:rFonts w:asciiTheme="majorHAnsi" w:hAnsiTheme="majorHAnsi" w:cstheme="majorHAnsi"/>
          <w:sz w:val="24"/>
          <w:szCs w:val="24"/>
        </w:rPr>
        <w:t>b</w:t>
      </w:r>
      <w:r w:rsidRPr="00052E94">
        <w:rPr>
          <w:rFonts w:asciiTheme="majorHAnsi" w:hAnsiTheme="majorHAnsi" w:cstheme="majorHAnsi"/>
          <w:sz w:val="24"/>
          <w:szCs w:val="24"/>
        </w:rPr>
        <w:t>enetako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parte-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hartzea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240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pertsonatik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gorakoa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izan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ze</w:t>
      </w:r>
      <w:r>
        <w:rPr>
          <w:rFonts w:asciiTheme="majorHAnsi" w:hAnsiTheme="majorHAnsi" w:cstheme="majorHAnsi"/>
          <w:sz w:val="24"/>
          <w:szCs w:val="24"/>
        </w:rPr>
        <w:t>la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600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elkarrizketa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baino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gehiago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egin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zituzten</w:t>
      </w:r>
      <w:r>
        <w:rPr>
          <w:rFonts w:asciiTheme="majorHAnsi" w:hAnsiTheme="majorHAnsi" w:cstheme="majorHAnsi"/>
          <w:sz w:val="24"/>
          <w:szCs w:val="24"/>
        </w:rPr>
        <w:t>ak</w:t>
      </w:r>
      <w:proofErr w:type="spellEnd"/>
      <w:r>
        <w:rPr>
          <w:rFonts w:asciiTheme="majorHAnsi" w:hAnsiTheme="majorHAnsi" w:cstheme="majorHAnsi"/>
          <w:sz w:val="24"/>
          <w:szCs w:val="24"/>
        </w:rPr>
        <w:t>.</w:t>
      </w:r>
    </w:p>
    <w:p w14:paraId="539B89D8" w14:textId="77777777" w:rsidR="00052E94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1589E51" w14:textId="29E8593A" w:rsidR="00F03806" w:rsidRPr="00F569E3" w:rsidRDefault="00052E94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Enpleguaren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Astean, ZITAP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aldi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baterako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laneko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Amaia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Manriquek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azaldu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zuen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: “10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edo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15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urte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daramatzat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Enpleguaren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Astera </w:t>
      </w:r>
      <w:proofErr w:type="spellStart"/>
      <w:r>
        <w:rPr>
          <w:rFonts w:asciiTheme="majorHAnsi" w:hAnsiTheme="majorHAnsi" w:cstheme="majorHAnsi"/>
          <w:sz w:val="24"/>
          <w:szCs w:val="24"/>
        </w:rPr>
        <w:t>etortzen</w:t>
      </w:r>
      <w:proofErr w:type="spellEnd"/>
      <w:r w:rsidR="00F03806" w:rsidRPr="00F569E3">
        <w:rPr>
          <w:rFonts w:asciiTheme="majorHAnsi" w:hAnsiTheme="majorHAnsi" w:cstheme="majorHAnsi"/>
          <w:sz w:val="24"/>
          <w:szCs w:val="24"/>
        </w:rPr>
        <w:t xml:space="preserve">. </w:t>
      </w:r>
      <w:r w:rsidRPr="00052E94">
        <w:rPr>
          <w:rFonts w:asciiTheme="majorHAnsi" w:hAnsiTheme="majorHAnsi" w:cstheme="majorHAnsi"/>
          <w:sz w:val="24"/>
          <w:szCs w:val="24"/>
        </w:rPr>
        <w:t xml:space="preserve">Oso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ekimen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ona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dela uste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dut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eta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normalean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beti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aurkitu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izan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ditugu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profil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onak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Batez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ere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Bidasoako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enpresekin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lan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egiten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dugunez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eskualdeko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pertsonak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izatea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gustatzen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zaigu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>.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Aurten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hamaika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eskaintza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r>
        <w:rPr>
          <w:rFonts w:asciiTheme="majorHAnsi" w:hAnsiTheme="majorHAnsi" w:cstheme="majorHAnsi"/>
          <w:sz w:val="24"/>
          <w:szCs w:val="24"/>
        </w:rPr>
        <w:t>izan</w:t>
      </w:r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ditugu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eta,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azoka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honi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esker,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denak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edo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gehienak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betetzea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espero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dugu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Orain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oso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profil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teknikoak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behar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ditugu</w:t>
      </w:r>
      <w:proofErr w:type="spellEnd"/>
      <w:r>
        <w:rPr>
          <w:rFonts w:asciiTheme="majorHAnsi" w:hAnsiTheme="majorHAnsi" w:cstheme="majorHAnsi"/>
          <w:sz w:val="24"/>
          <w:szCs w:val="24"/>
        </w:rPr>
        <w:t>:</w:t>
      </w:r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soldatzaileak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tornulariak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karrozeroak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biltegirako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052E94">
        <w:rPr>
          <w:rFonts w:asciiTheme="majorHAnsi" w:hAnsiTheme="majorHAnsi" w:cstheme="majorHAnsi"/>
          <w:sz w:val="24"/>
          <w:szCs w:val="24"/>
        </w:rPr>
        <w:t>jendea</w:t>
      </w:r>
      <w:proofErr w:type="spellEnd"/>
      <w:r w:rsidRPr="00052E94">
        <w:rPr>
          <w:rFonts w:asciiTheme="majorHAnsi" w:hAnsiTheme="majorHAnsi" w:cstheme="majorHAnsi"/>
          <w:sz w:val="24"/>
          <w:szCs w:val="24"/>
        </w:rPr>
        <w:t>…</w:t>
      </w:r>
      <w:r w:rsidR="00F03806" w:rsidRPr="00F569E3">
        <w:rPr>
          <w:rFonts w:asciiTheme="majorHAnsi" w:hAnsiTheme="majorHAnsi" w:cstheme="majorHAnsi"/>
          <w:sz w:val="24"/>
          <w:szCs w:val="24"/>
        </w:rPr>
        <w:t>”.</w:t>
      </w:r>
    </w:p>
    <w:p w14:paraId="057AEF80" w14:textId="6DD514FD" w:rsidR="004B68C0" w:rsidRPr="00F569E3" w:rsidRDefault="004B68C0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22930FD6" w14:textId="65E8A0C9" w:rsidR="00F03806" w:rsidRDefault="00215A4D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215A4D">
        <w:rPr>
          <w:rFonts w:asciiTheme="majorHAnsi" w:hAnsiTheme="majorHAnsi" w:cstheme="majorHAnsi"/>
          <w:sz w:val="24"/>
          <w:szCs w:val="24"/>
        </w:rPr>
        <w:t>Bestalde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lehen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aldiz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Enpleguaren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Astean parte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hartzen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zuen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ABL Gipuzkoa </w:t>
      </w:r>
      <w:proofErr w:type="spellStart"/>
      <w:r>
        <w:rPr>
          <w:rFonts w:asciiTheme="majorHAnsi" w:hAnsiTheme="majorHAnsi" w:cstheme="majorHAnsi"/>
          <w:sz w:val="24"/>
          <w:szCs w:val="24"/>
        </w:rPr>
        <w:t>Frantziako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enpresako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r w:rsidRPr="00215A4D">
        <w:rPr>
          <w:rFonts w:asciiTheme="majorHAnsi" w:hAnsiTheme="majorHAnsi" w:cstheme="majorHAnsi"/>
          <w:sz w:val="24"/>
          <w:szCs w:val="24"/>
        </w:rPr>
        <w:t xml:space="preserve">Amaia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Etxeberria</w:t>
      </w:r>
      <w:r>
        <w:rPr>
          <w:rFonts w:asciiTheme="majorHAnsi" w:hAnsiTheme="majorHAnsi" w:cstheme="majorHAnsi"/>
          <w:sz w:val="24"/>
          <w:szCs w:val="24"/>
        </w:rPr>
        <w:t>k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adierazi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zuen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“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eskaera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handia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dugula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Frantziako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enpresen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aldetik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igeltserotzan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iturgintzan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ostalaritzan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, eta,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beraz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, oso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interesgarria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iruditzen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zitzaigun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azoka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horretan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parte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hartzea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profil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desberdinak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aurkitzeko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hautagai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interesgarriak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215A4D">
        <w:rPr>
          <w:rFonts w:asciiTheme="majorHAnsi" w:hAnsiTheme="majorHAnsi" w:cstheme="majorHAnsi"/>
          <w:sz w:val="24"/>
          <w:szCs w:val="24"/>
        </w:rPr>
        <w:t>ezagutzeko</w:t>
      </w:r>
      <w:proofErr w:type="spellEnd"/>
      <w:r w:rsidRPr="00215A4D">
        <w:rPr>
          <w:rFonts w:asciiTheme="majorHAnsi" w:hAnsiTheme="majorHAnsi" w:cstheme="majorHAnsi"/>
          <w:sz w:val="24"/>
          <w:szCs w:val="24"/>
        </w:rPr>
        <w:t>”.</w:t>
      </w:r>
    </w:p>
    <w:p w14:paraId="286D34E2" w14:textId="0092913B" w:rsidR="00215A4D" w:rsidRDefault="00215A4D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7A8BC3BB" w14:textId="77777777" w:rsidR="00215A4D" w:rsidRPr="00215A4D" w:rsidRDefault="00215A4D" w:rsidP="00215A4D">
      <w:pPr>
        <w:spacing w:line="276" w:lineRule="auto"/>
        <w:jc w:val="both"/>
        <w:rPr>
          <w:rFonts w:asciiTheme="majorHAnsi" w:hAnsiTheme="majorHAnsi" w:cstheme="majorHAnsi"/>
          <w:b/>
          <w:bCs/>
          <w:sz w:val="24"/>
          <w:szCs w:val="24"/>
          <w:u w:val="single"/>
        </w:rPr>
      </w:pPr>
      <w:proofErr w:type="spellStart"/>
      <w:r w:rsidRPr="00215A4D">
        <w:rPr>
          <w:rFonts w:asciiTheme="majorHAnsi" w:hAnsiTheme="majorHAnsi" w:cstheme="majorHAnsi"/>
          <w:b/>
          <w:bCs/>
          <w:sz w:val="24"/>
          <w:szCs w:val="24"/>
          <w:u w:val="single"/>
        </w:rPr>
        <w:t>Balorazio</w:t>
      </w:r>
      <w:proofErr w:type="spellEnd"/>
      <w:r w:rsidRPr="00215A4D">
        <w:rPr>
          <w:rFonts w:asciiTheme="majorHAnsi" w:hAnsiTheme="majorHAnsi" w:cstheme="majorHAnsi"/>
          <w:b/>
          <w:bCs/>
          <w:sz w:val="24"/>
          <w:szCs w:val="24"/>
          <w:u w:val="single"/>
        </w:rPr>
        <w:t xml:space="preserve"> </w:t>
      </w:r>
      <w:proofErr w:type="spellStart"/>
      <w:r w:rsidRPr="00215A4D">
        <w:rPr>
          <w:rFonts w:asciiTheme="majorHAnsi" w:hAnsiTheme="majorHAnsi" w:cstheme="majorHAnsi"/>
          <w:b/>
          <w:bCs/>
          <w:sz w:val="24"/>
          <w:szCs w:val="24"/>
          <w:u w:val="single"/>
        </w:rPr>
        <w:t>positiboa</w:t>
      </w:r>
      <w:proofErr w:type="spellEnd"/>
    </w:p>
    <w:p w14:paraId="5EE0CDD0" w14:textId="77777777" w:rsidR="00215A4D" w:rsidRDefault="00215A4D" w:rsidP="00215A4D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714483F2" w14:textId="4FE8A7AA" w:rsidR="00215A4D" w:rsidRPr="00E64CE0" w:rsidRDefault="00215A4D" w:rsidP="00215A4D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E64CE0">
        <w:rPr>
          <w:rFonts w:asciiTheme="majorHAnsi" w:hAnsiTheme="majorHAnsi" w:cstheme="majorHAnsi"/>
          <w:sz w:val="24"/>
          <w:szCs w:val="24"/>
        </w:rPr>
        <w:t>Jardunaldia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bukatu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zenean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>, Miguel Ángel Páez</w:t>
      </w:r>
      <w:r>
        <w:rPr>
          <w:rFonts w:asciiTheme="majorHAnsi" w:hAnsiTheme="majorHAnsi" w:cstheme="majorHAnsi"/>
          <w:sz w:val="24"/>
          <w:szCs w:val="24"/>
        </w:rPr>
        <w:t xml:space="preserve"> Bidasoa </w:t>
      </w:r>
      <w:proofErr w:type="spellStart"/>
      <w:r>
        <w:rPr>
          <w:rFonts w:asciiTheme="majorHAnsi" w:hAnsiTheme="majorHAnsi" w:cstheme="majorHAnsi"/>
          <w:sz w:val="24"/>
          <w:szCs w:val="24"/>
        </w:rPr>
        <w:t>bizirik-eko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>
        <w:rPr>
          <w:rFonts w:asciiTheme="majorHAnsi" w:hAnsiTheme="majorHAnsi" w:cstheme="majorHAnsi"/>
          <w:sz w:val="24"/>
          <w:szCs w:val="24"/>
        </w:rPr>
        <w:t>presidentea</w:t>
      </w:r>
      <w:r w:rsidRPr="00E64CE0">
        <w:rPr>
          <w:rFonts w:asciiTheme="majorHAnsi" w:hAnsiTheme="majorHAnsi" w:cstheme="majorHAnsi"/>
          <w:sz w:val="24"/>
          <w:szCs w:val="24"/>
        </w:rPr>
        <w:t>k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azaldu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zuenez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>, “</w:t>
      </w:r>
      <w:r w:rsidR="004E2A51" w:rsidRPr="004E2A51">
        <w:rPr>
          <w:rFonts w:asciiTheme="majorHAnsi" w:hAnsiTheme="majorHAnsi" w:cstheme="majorHAnsi"/>
          <w:sz w:val="24"/>
          <w:szCs w:val="24"/>
        </w:rPr>
        <w:t xml:space="preserve">Bidasoa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Behereko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egungo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langabezia-zifrak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azken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urteotako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txikienak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dira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. 2015ean %14,3ko tasa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izatetik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%10,7koa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izatera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pasatu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gara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Testuinguru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horretan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oraindik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lanik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aurkitu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ez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duten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pertsona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horiei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laguntzen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jarraitu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nahi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dugu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Bidasoa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-k. Ez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bakarrik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Enpleguaren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Astea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bezalako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ekitaldiekin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, non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gaur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berriro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ikusi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ahal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izan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baitugu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jende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asko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etortzen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dela,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baizik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prestakuntza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eskainiz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lanpostu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jakin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batzuk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errazago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lortzeko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betiere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langabezia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-tasa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hori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jaisten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jarraitzeko</w:t>
      </w:r>
      <w:proofErr w:type="spellEnd"/>
      <w:r w:rsidR="004E2A51" w:rsidRPr="004E2A51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="004E2A51" w:rsidRPr="004E2A51">
        <w:rPr>
          <w:rFonts w:asciiTheme="majorHAnsi" w:hAnsiTheme="majorHAnsi" w:cstheme="majorHAnsi"/>
          <w:sz w:val="24"/>
          <w:szCs w:val="24"/>
        </w:rPr>
        <w:t>helburuarekin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”. </w:t>
      </w:r>
    </w:p>
    <w:p w14:paraId="6C86BD84" w14:textId="77777777" w:rsidR="00215A4D" w:rsidRPr="00E64CE0" w:rsidRDefault="00215A4D" w:rsidP="00215A4D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082172A8" w14:textId="77777777" w:rsidR="00215A4D" w:rsidRPr="00E64CE0" w:rsidRDefault="00215A4D" w:rsidP="00215A4D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  <w:proofErr w:type="spellStart"/>
      <w:r w:rsidRPr="00E64CE0">
        <w:rPr>
          <w:rFonts w:asciiTheme="majorHAnsi" w:hAnsiTheme="majorHAnsi" w:cstheme="majorHAnsi"/>
          <w:sz w:val="24"/>
          <w:szCs w:val="24"/>
        </w:rPr>
        <w:t>Azkenik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, Bidasoa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bizirikeko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presidenteorde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María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Serranok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hau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gehitu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zuen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>: “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Enpleguaren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Astean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egindako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elkarrizketa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horietako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asko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lan-kontratuetan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gauzatzea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espero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dugu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Azken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finean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,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helburu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horrekin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egiten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dugu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lan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Bidasoa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bizirik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-en,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enplegu-eskatzaileei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nahiz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enpresei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lana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bilatzeko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eta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langileak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hautatzeko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prozesua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E64CE0">
        <w:rPr>
          <w:rFonts w:asciiTheme="majorHAnsi" w:hAnsiTheme="majorHAnsi" w:cstheme="majorHAnsi"/>
          <w:sz w:val="24"/>
          <w:szCs w:val="24"/>
        </w:rPr>
        <w:t>erraztea</w:t>
      </w:r>
      <w:proofErr w:type="spellEnd"/>
      <w:r w:rsidRPr="00E64CE0">
        <w:rPr>
          <w:rFonts w:asciiTheme="majorHAnsi" w:hAnsiTheme="majorHAnsi" w:cstheme="majorHAnsi"/>
          <w:sz w:val="24"/>
          <w:szCs w:val="24"/>
        </w:rPr>
        <w:t>”.</w:t>
      </w:r>
    </w:p>
    <w:p w14:paraId="11DA30B8" w14:textId="77777777" w:rsidR="00215A4D" w:rsidRDefault="00215A4D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5DB3E285" w14:textId="77777777" w:rsidR="00215A4D" w:rsidRDefault="00215A4D" w:rsidP="00F03806">
      <w:pPr>
        <w:spacing w:line="276" w:lineRule="auto"/>
        <w:jc w:val="both"/>
        <w:rPr>
          <w:rFonts w:asciiTheme="majorHAnsi" w:hAnsiTheme="majorHAnsi" w:cstheme="majorHAnsi"/>
          <w:sz w:val="24"/>
          <w:szCs w:val="24"/>
        </w:rPr>
      </w:pPr>
    </w:p>
    <w:p w14:paraId="401C9BDF" w14:textId="24948637" w:rsidR="00F74325" w:rsidRDefault="00F74325"/>
    <w:sectPr w:rsidR="00F74325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5B383" w14:textId="77777777" w:rsidR="00ED0E29" w:rsidRDefault="00ED0E29" w:rsidP="00215A4D">
      <w:r>
        <w:separator/>
      </w:r>
    </w:p>
  </w:endnote>
  <w:endnote w:type="continuationSeparator" w:id="0">
    <w:p w14:paraId="63DB5D49" w14:textId="77777777" w:rsidR="00ED0E29" w:rsidRDefault="00ED0E29" w:rsidP="00215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C95DE1" w14:textId="77777777" w:rsidR="00ED0E29" w:rsidRDefault="00ED0E29" w:rsidP="00215A4D">
      <w:r>
        <w:separator/>
      </w:r>
    </w:p>
  </w:footnote>
  <w:footnote w:type="continuationSeparator" w:id="0">
    <w:p w14:paraId="28D45233" w14:textId="77777777" w:rsidR="00ED0E29" w:rsidRDefault="00ED0E29" w:rsidP="00215A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F2C38" w14:textId="0D293F2E" w:rsidR="00215A4D" w:rsidRDefault="00215A4D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124EB1B" wp14:editId="40B326DA">
          <wp:simplePos x="0" y="0"/>
          <wp:positionH relativeFrom="column">
            <wp:posOffset>2348865</wp:posOffset>
          </wp:positionH>
          <wp:positionV relativeFrom="paragraph">
            <wp:posOffset>-297180</wp:posOffset>
          </wp:positionV>
          <wp:extent cx="561975" cy="561975"/>
          <wp:effectExtent l="0" t="0" r="9525" b="9525"/>
          <wp:wrapTight wrapText="bothSides">
            <wp:wrapPolygon edited="0">
              <wp:start x="0" y="0"/>
              <wp:lineTo x="0" y="21234"/>
              <wp:lineTo x="21234" y="21234"/>
              <wp:lineTo x="21234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97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9401CC"/>
    <w:multiLevelType w:val="hybridMultilevel"/>
    <w:tmpl w:val="17C434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56F42"/>
    <w:rsid w:val="00052E94"/>
    <w:rsid w:val="00215A4D"/>
    <w:rsid w:val="00240956"/>
    <w:rsid w:val="00291A4D"/>
    <w:rsid w:val="002C6942"/>
    <w:rsid w:val="003A259A"/>
    <w:rsid w:val="004B68C0"/>
    <w:rsid w:val="004E2A51"/>
    <w:rsid w:val="005802D0"/>
    <w:rsid w:val="005D2459"/>
    <w:rsid w:val="007E2F99"/>
    <w:rsid w:val="007F3A75"/>
    <w:rsid w:val="008A3098"/>
    <w:rsid w:val="00981E8B"/>
    <w:rsid w:val="00A56F42"/>
    <w:rsid w:val="00A84CF7"/>
    <w:rsid w:val="00EC07CA"/>
    <w:rsid w:val="00ED0E29"/>
    <w:rsid w:val="00F03806"/>
    <w:rsid w:val="00F562C3"/>
    <w:rsid w:val="00F569E3"/>
    <w:rsid w:val="00F74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153D5F0"/>
  <w15:docId w15:val="{110B85F7-7C71-4619-A5EB-81C52F7C5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F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56F42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215A4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15A4D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215A4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15A4D"/>
    <w:rPr>
      <w:rFonts w:ascii="Times New Roman" w:eastAsia="Times New Roman" w:hAnsi="Times New Roman" w:cs="Times New Roman"/>
      <w:sz w:val="20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D0E512-FB9E-484E-BF5F-B3E6A90355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510</Words>
  <Characters>2810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BIDASOA BIZIRIK / BIDASOA ACTIVA</Company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Enara Franco</dc:creator>
  <cp:lastModifiedBy>Enara Franco</cp:lastModifiedBy>
  <cp:revision>14</cp:revision>
  <dcterms:created xsi:type="dcterms:W3CDTF">2021-11-11T10:39:00Z</dcterms:created>
  <dcterms:modified xsi:type="dcterms:W3CDTF">2021-11-12T08:15:00Z</dcterms:modified>
</cp:coreProperties>
</file>